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311" w:rsidRPr="00F55EE2" w:rsidRDefault="002E6678" w:rsidP="006F2311">
      <w:pPr>
        <w:pBdr>
          <w:bottom w:val="single" w:sz="6" w:space="0" w:color="auto"/>
        </w:pBdr>
        <w:spacing w:line="329" w:lineRule="auto"/>
        <w:outlineLvl w:val="0"/>
        <w:rPr>
          <w:rFonts w:ascii="Slimbach LT" w:hAnsi="Slimbach LT"/>
          <w:b/>
          <w:sz w:val="28"/>
          <w:lang w:val="de-AT"/>
        </w:rPr>
      </w:pPr>
      <w:proofErr w:type="spellStart"/>
      <w:r>
        <w:rPr>
          <w:rFonts w:ascii="Slimbach LT" w:hAnsi="Slimbach LT"/>
          <w:b/>
          <w:sz w:val="28"/>
          <w:lang w:val="de-AT"/>
        </w:rPr>
        <w:t>PREFArenzen</w:t>
      </w:r>
      <w:proofErr w:type="spellEnd"/>
      <w:r w:rsidR="00500FCA">
        <w:rPr>
          <w:rFonts w:ascii="Slimbach LT" w:hAnsi="Slimbach LT"/>
          <w:b/>
          <w:sz w:val="28"/>
          <w:lang w:val="de-AT"/>
        </w:rPr>
        <w:t>/</w:t>
      </w:r>
      <w:r w:rsidRPr="002E6678">
        <w:rPr>
          <w:rFonts w:ascii="Slimbach LT" w:hAnsi="Slimbach LT"/>
          <w:sz w:val="28"/>
          <w:lang w:val="de-AT"/>
        </w:rPr>
        <w:t>Projektbericht</w:t>
      </w:r>
      <w:r w:rsidR="009C78E4">
        <w:rPr>
          <w:rFonts w:ascii="Slimbach LT" w:hAnsi="Slimbach LT"/>
          <w:b/>
          <w:sz w:val="28"/>
          <w:lang w:val="de-AT"/>
        </w:rPr>
        <w:t xml:space="preserve">, </w:t>
      </w:r>
      <w:r w:rsidR="00655D1D">
        <w:rPr>
          <w:rFonts w:ascii="Slimbach LT" w:hAnsi="Slimbach LT"/>
          <w:b/>
          <w:sz w:val="28"/>
          <w:lang w:val="de-AT"/>
        </w:rPr>
        <w:t xml:space="preserve"> </w:t>
      </w:r>
      <w:r w:rsidR="00735DAF">
        <w:rPr>
          <w:rFonts w:ascii="Slimbach LT" w:hAnsi="Slimbach LT"/>
          <w:b/>
          <w:sz w:val="28"/>
          <w:lang w:val="de-AT"/>
        </w:rPr>
        <w:t>Jun</w:t>
      </w:r>
      <w:r w:rsidR="001C1DA0">
        <w:rPr>
          <w:rFonts w:ascii="Slimbach LT" w:hAnsi="Slimbach LT"/>
          <w:b/>
          <w:sz w:val="28"/>
          <w:lang w:val="de-AT"/>
        </w:rPr>
        <w:t>i</w:t>
      </w:r>
      <w:r w:rsidR="006B01A8">
        <w:rPr>
          <w:rFonts w:ascii="Slimbach LT" w:hAnsi="Slimbach LT"/>
          <w:b/>
          <w:sz w:val="28"/>
          <w:lang w:val="de-AT"/>
        </w:rPr>
        <w:t xml:space="preserve"> 2015</w:t>
      </w:r>
    </w:p>
    <w:p w:rsidR="00EE5314" w:rsidRDefault="00735DAF" w:rsidP="00EE5314">
      <w:pPr>
        <w:spacing w:after="0" w:line="312" w:lineRule="auto"/>
        <w:jc w:val="both"/>
        <w:rPr>
          <w:rFonts w:ascii="Slimbach LT" w:hAnsi="Slimbach LT"/>
          <w:b/>
          <w:sz w:val="36"/>
          <w:lang w:val="de-AT"/>
        </w:rPr>
      </w:pPr>
      <w:proofErr w:type="spellStart"/>
      <w:r>
        <w:rPr>
          <w:rFonts w:ascii="Slimbach LT" w:hAnsi="Slimbach LT"/>
          <w:b/>
          <w:sz w:val="36"/>
          <w:lang w:val="de-AT"/>
        </w:rPr>
        <w:t>My</w:t>
      </w:r>
      <w:proofErr w:type="spellEnd"/>
      <w:r>
        <w:rPr>
          <w:rFonts w:ascii="Slimbach LT" w:hAnsi="Slimbach LT"/>
          <w:b/>
          <w:sz w:val="36"/>
          <w:lang w:val="de-AT"/>
        </w:rPr>
        <w:t xml:space="preserve"> </w:t>
      </w:r>
      <w:proofErr w:type="spellStart"/>
      <w:r>
        <w:rPr>
          <w:rFonts w:ascii="Slimbach LT" w:hAnsi="Slimbach LT"/>
          <w:b/>
          <w:sz w:val="36"/>
          <w:lang w:val="de-AT"/>
        </w:rPr>
        <w:t>home</w:t>
      </w:r>
      <w:proofErr w:type="spellEnd"/>
      <w:r>
        <w:rPr>
          <w:rFonts w:ascii="Slimbach LT" w:hAnsi="Slimbach LT"/>
          <w:b/>
          <w:sz w:val="36"/>
          <w:lang w:val="de-AT"/>
        </w:rPr>
        <w:t xml:space="preserve"> </w:t>
      </w:r>
      <w:proofErr w:type="spellStart"/>
      <w:r>
        <w:rPr>
          <w:rFonts w:ascii="Slimbach LT" w:hAnsi="Slimbach LT"/>
          <w:b/>
          <w:sz w:val="36"/>
          <w:lang w:val="de-AT"/>
        </w:rPr>
        <w:t>is</w:t>
      </w:r>
      <w:proofErr w:type="spellEnd"/>
      <w:r>
        <w:rPr>
          <w:rFonts w:ascii="Slimbach LT" w:hAnsi="Slimbach LT"/>
          <w:b/>
          <w:sz w:val="36"/>
          <w:lang w:val="de-AT"/>
        </w:rPr>
        <w:t xml:space="preserve"> a </w:t>
      </w:r>
      <w:proofErr w:type="spellStart"/>
      <w:r>
        <w:rPr>
          <w:rFonts w:ascii="Slimbach LT" w:hAnsi="Slimbach LT"/>
          <w:b/>
          <w:sz w:val="36"/>
          <w:lang w:val="de-AT"/>
        </w:rPr>
        <w:t>castle</w:t>
      </w:r>
      <w:proofErr w:type="spellEnd"/>
    </w:p>
    <w:p w:rsidR="007F23A9" w:rsidRDefault="007F23A9" w:rsidP="00EE5314">
      <w:pPr>
        <w:spacing w:after="0" w:line="312" w:lineRule="auto"/>
        <w:jc w:val="both"/>
        <w:rPr>
          <w:rFonts w:ascii="Slimbach LT" w:hAnsi="Slimbach LT"/>
          <w:b/>
          <w:sz w:val="24"/>
          <w:lang w:val="de-AT"/>
        </w:rPr>
      </w:pPr>
      <w:r>
        <w:rPr>
          <w:rFonts w:ascii="Slimbach LT" w:hAnsi="Slimbach LT"/>
          <w:b/>
          <w:sz w:val="24"/>
          <w:lang w:val="de-AT"/>
        </w:rPr>
        <w:t xml:space="preserve"> </w:t>
      </w:r>
    </w:p>
    <w:p w:rsidR="00735DAF" w:rsidRDefault="00735DAF" w:rsidP="003F0666">
      <w:pPr>
        <w:spacing w:after="0" w:line="312" w:lineRule="auto"/>
        <w:jc w:val="both"/>
        <w:rPr>
          <w:rFonts w:ascii="Slimbach LT" w:hAnsi="Slimbach LT"/>
          <w:b/>
          <w:sz w:val="24"/>
          <w:lang w:val="de-AT"/>
        </w:rPr>
      </w:pPr>
      <w:r>
        <w:rPr>
          <w:rFonts w:ascii="Slimbach LT" w:hAnsi="Slimbach LT"/>
          <w:b/>
          <w:sz w:val="24"/>
          <w:lang w:val="de-AT"/>
        </w:rPr>
        <w:t xml:space="preserve">In </w:t>
      </w:r>
      <w:proofErr w:type="spellStart"/>
      <w:r w:rsidR="001F042F">
        <w:rPr>
          <w:rFonts w:ascii="Slimbach LT" w:hAnsi="Slimbach LT"/>
          <w:b/>
          <w:sz w:val="24"/>
          <w:lang w:val="de-AT"/>
        </w:rPr>
        <w:t>Lipnice</w:t>
      </w:r>
      <w:proofErr w:type="spellEnd"/>
      <w:r w:rsidR="001F042F">
        <w:rPr>
          <w:rFonts w:ascii="Slimbach LT" w:hAnsi="Slimbach LT"/>
          <w:b/>
          <w:sz w:val="24"/>
          <w:lang w:val="de-AT"/>
        </w:rPr>
        <w:t xml:space="preserve"> </w:t>
      </w:r>
      <w:proofErr w:type="spellStart"/>
      <w:r w:rsidR="001F042F">
        <w:rPr>
          <w:rFonts w:ascii="Slimbach LT" w:hAnsi="Slimbach LT"/>
          <w:b/>
          <w:sz w:val="24"/>
          <w:lang w:val="de-AT"/>
        </w:rPr>
        <w:t>nad</w:t>
      </w:r>
      <w:proofErr w:type="spellEnd"/>
      <w:r w:rsidR="001F042F">
        <w:rPr>
          <w:rFonts w:ascii="Slimbach LT" w:hAnsi="Slimbach LT"/>
          <w:b/>
          <w:sz w:val="24"/>
          <w:lang w:val="de-AT"/>
        </w:rPr>
        <w:t xml:space="preserve"> </w:t>
      </w:r>
      <w:proofErr w:type="spellStart"/>
      <w:r w:rsidR="001F042F">
        <w:rPr>
          <w:rFonts w:ascii="Slimbach LT" w:hAnsi="Slimbach LT"/>
          <w:b/>
          <w:sz w:val="24"/>
          <w:lang w:val="de-AT"/>
        </w:rPr>
        <w:t>Sá</w:t>
      </w:r>
      <w:r>
        <w:rPr>
          <w:rFonts w:ascii="Slimbach LT" w:hAnsi="Slimbach LT"/>
          <w:b/>
          <w:sz w:val="24"/>
          <w:lang w:val="de-AT"/>
        </w:rPr>
        <w:t>zavou</w:t>
      </w:r>
      <w:proofErr w:type="spellEnd"/>
      <w:r>
        <w:rPr>
          <w:rFonts w:ascii="Slimbach LT" w:hAnsi="Slimbach LT"/>
          <w:b/>
          <w:sz w:val="24"/>
          <w:lang w:val="de-AT"/>
        </w:rPr>
        <w:t xml:space="preserve"> – </w:t>
      </w:r>
      <w:proofErr w:type="spellStart"/>
      <w:r>
        <w:rPr>
          <w:rFonts w:ascii="Slimbach LT" w:hAnsi="Slimbach LT"/>
          <w:b/>
          <w:sz w:val="24"/>
          <w:lang w:val="de-AT"/>
        </w:rPr>
        <w:t>Lipnitz</w:t>
      </w:r>
      <w:proofErr w:type="spellEnd"/>
      <w:r>
        <w:rPr>
          <w:rFonts w:ascii="Slimbach LT" w:hAnsi="Slimbach LT"/>
          <w:b/>
          <w:sz w:val="24"/>
          <w:lang w:val="de-AT"/>
        </w:rPr>
        <w:t xml:space="preserve"> an der </w:t>
      </w:r>
      <w:proofErr w:type="spellStart"/>
      <w:r>
        <w:rPr>
          <w:rFonts w:ascii="Slimbach LT" w:hAnsi="Slimbach LT"/>
          <w:b/>
          <w:sz w:val="24"/>
          <w:lang w:val="de-AT"/>
        </w:rPr>
        <w:t>Sasau</w:t>
      </w:r>
      <w:proofErr w:type="spellEnd"/>
      <w:r>
        <w:rPr>
          <w:rFonts w:ascii="Slimbach LT" w:hAnsi="Slimbach LT"/>
          <w:b/>
          <w:sz w:val="24"/>
          <w:lang w:val="de-AT"/>
        </w:rPr>
        <w:t xml:space="preserve"> an der böhmisch-mährischen Grenze, treffen sich mittela</w:t>
      </w:r>
      <w:r w:rsidR="002E4F58">
        <w:rPr>
          <w:rFonts w:ascii="Slimbach LT" w:hAnsi="Slimbach LT"/>
          <w:b/>
          <w:sz w:val="24"/>
          <w:lang w:val="de-AT"/>
        </w:rPr>
        <w:t>l</w:t>
      </w:r>
      <w:r>
        <w:rPr>
          <w:rFonts w:ascii="Slimbach LT" w:hAnsi="Slimbach LT"/>
          <w:b/>
          <w:sz w:val="24"/>
          <w:lang w:val="de-AT"/>
        </w:rPr>
        <w:t>terliche Ruinen und moderne Burgen in spektakulär schöner Landschaft und beweisen, dass geschichtsträchtige Vergangenheit auf das Schönste mit moderner Archi</w:t>
      </w:r>
      <w:r w:rsidR="00DC51B5">
        <w:rPr>
          <w:rFonts w:ascii="Slimbach LT" w:hAnsi="Slimbach LT"/>
          <w:b/>
          <w:sz w:val="24"/>
          <w:lang w:val="de-AT"/>
        </w:rPr>
        <w:t>tektur harmoniert</w:t>
      </w:r>
      <w:r>
        <w:rPr>
          <w:rFonts w:ascii="Slimbach LT" w:hAnsi="Slimbach LT"/>
          <w:b/>
          <w:sz w:val="24"/>
          <w:lang w:val="de-AT"/>
        </w:rPr>
        <w:t>.</w:t>
      </w:r>
    </w:p>
    <w:p w:rsidR="00735DAF" w:rsidRDefault="00735DAF" w:rsidP="003F0666">
      <w:pPr>
        <w:spacing w:after="0" w:line="312" w:lineRule="auto"/>
        <w:jc w:val="both"/>
        <w:rPr>
          <w:rFonts w:ascii="Slimbach LT" w:hAnsi="Slimbach LT"/>
          <w:b/>
          <w:sz w:val="24"/>
          <w:lang w:val="de-AT"/>
        </w:rPr>
      </w:pPr>
    </w:p>
    <w:p w:rsidR="009E6E6A" w:rsidRDefault="00735DAF" w:rsidP="003F0666">
      <w:pPr>
        <w:spacing w:after="0" w:line="312" w:lineRule="auto"/>
        <w:jc w:val="both"/>
        <w:rPr>
          <w:rFonts w:ascii="Slimbach LT" w:hAnsi="Slimbach LT"/>
          <w:b/>
          <w:sz w:val="24"/>
          <w:lang w:val="de-AT"/>
        </w:rPr>
      </w:pPr>
      <w:r>
        <w:rPr>
          <w:rFonts w:ascii="Slimbach LT" w:hAnsi="Slimbach LT"/>
          <w:b/>
          <w:sz w:val="24"/>
          <w:lang w:val="de-AT"/>
        </w:rPr>
        <w:t>Die „</w:t>
      </w:r>
      <w:proofErr w:type="spellStart"/>
      <w:r>
        <w:rPr>
          <w:rFonts w:ascii="Slimbach LT" w:hAnsi="Slimbach LT"/>
          <w:b/>
          <w:sz w:val="24"/>
          <w:lang w:val="de-AT"/>
        </w:rPr>
        <w:t>Wohnburg</w:t>
      </w:r>
      <w:proofErr w:type="spellEnd"/>
      <w:r>
        <w:rPr>
          <w:rFonts w:ascii="Slimbach LT" w:hAnsi="Slimbach LT"/>
          <w:b/>
          <w:sz w:val="24"/>
          <w:lang w:val="de-AT"/>
        </w:rPr>
        <w:t>“, die Architekt</w:t>
      </w:r>
      <w:r w:rsidR="0001440A">
        <w:rPr>
          <w:rFonts w:ascii="Slimbach LT" w:hAnsi="Slimbach LT"/>
          <w:b/>
          <w:sz w:val="24"/>
          <w:lang w:val="de-AT"/>
        </w:rPr>
        <w:t xml:space="preserve"> </w:t>
      </w:r>
      <w:proofErr w:type="spellStart"/>
      <w:r w:rsidR="007A5E89" w:rsidRPr="007A5E89">
        <w:rPr>
          <w:rFonts w:ascii="Slimbach LT" w:hAnsi="Slimbach LT"/>
          <w:b/>
          <w:sz w:val="24"/>
          <w:lang w:val="de-AT"/>
        </w:rPr>
        <w:t>František</w:t>
      </w:r>
      <w:proofErr w:type="spellEnd"/>
      <w:r w:rsidR="007A5E89" w:rsidRPr="007A5E89">
        <w:rPr>
          <w:rFonts w:ascii="Slimbach LT" w:hAnsi="Slimbach LT"/>
          <w:b/>
          <w:sz w:val="24"/>
          <w:lang w:val="de-AT"/>
        </w:rPr>
        <w:t xml:space="preserve"> </w:t>
      </w:r>
      <w:proofErr w:type="spellStart"/>
      <w:r w:rsidR="007A5E89" w:rsidRPr="007A5E89">
        <w:rPr>
          <w:rFonts w:ascii="Slimbach LT" w:hAnsi="Slimbach LT"/>
          <w:b/>
          <w:sz w:val="24"/>
          <w:lang w:val="de-AT"/>
        </w:rPr>
        <w:t>Čekal</w:t>
      </w:r>
      <w:proofErr w:type="spellEnd"/>
      <w:r w:rsidR="007A5E89">
        <w:rPr>
          <w:rFonts w:ascii="Slimbach LT" w:hAnsi="Slimbach LT"/>
          <w:b/>
          <w:sz w:val="24"/>
          <w:lang w:val="de-AT"/>
        </w:rPr>
        <w:t xml:space="preserve"> </w:t>
      </w:r>
      <w:r w:rsidR="0001440A">
        <w:rPr>
          <w:rFonts w:ascii="Slimbach LT" w:hAnsi="Slimbach LT"/>
          <w:b/>
          <w:sz w:val="24"/>
          <w:lang w:val="de-AT"/>
        </w:rPr>
        <w:t xml:space="preserve">und Projektleiter Ivan </w:t>
      </w:r>
      <w:proofErr w:type="spellStart"/>
      <w:r w:rsidR="0001440A">
        <w:rPr>
          <w:rFonts w:ascii="Slimbach LT" w:hAnsi="Slimbach LT"/>
          <w:b/>
          <w:sz w:val="24"/>
          <w:lang w:val="de-AT"/>
        </w:rPr>
        <w:t>Dolej</w:t>
      </w:r>
      <w:r w:rsidR="007A5E89" w:rsidRPr="007A5E89">
        <w:rPr>
          <w:rFonts w:ascii="Slimbach LT" w:hAnsi="Slimbach LT"/>
          <w:b/>
          <w:sz w:val="24"/>
          <w:lang w:val="de-AT"/>
        </w:rPr>
        <w:t>š</w:t>
      </w:r>
      <w:proofErr w:type="spellEnd"/>
      <w:r w:rsidR="0001440A">
        <w:rPr>
          <w:rFonts w:ascii="Slimbach LT" w:hAnsi="Slimbach LT"/>
          <w:b/>
          <w:sz w:val="24"/>
          <w:lang w:val="de-AT"/>
        </w:rPr>
        <w:t xml:space="preserve"> </w:t>
      </w:r>
      <w:r>
        <w:rPr>
          <w:rFonts w:ascii="Slimbach LT" w:hAnsi="Slimbach LT"/>
          <w:b/>
          <w:sz w:val="24"/>
          <w:lang w:val="de-AT"/>
        </w:rPr>
        <w:t xml:space="preserve"> aus einem kleinen Einfamilienhaus gestaltet haben, vereint traditionelle, regionale Bauweise mit futuristischem Zubau-Zauber und bildet am Fuß des großen Burg-Vorbilds einen modernen, attraktiven aber harmonischen Kontrapunkt zur </w:t>
      </w:r>
      <w:r w:rsidR="002E4F58">
        <w:rPr>
          <w:rFonts w:ascii="Slimbach LT" w:hAnsi="Slimbach LT"/>
          <w:b/>
          <w:sz w:val="24"/>
          <w:lang w:val="de-AT"/>
        </w:rPr>
        <w:t>Festungs-</w:t>
      </w:r>
      <w:r>
        <w:rPr>
          <w:rFonts w:ascii="Slimbach LT" w:hAnsi="Slimbach LT"/>
          <w:b/>
          <w:sz w:val="24"/>
          <w:lang w:val="de-AT"/>
        </w:rPr>
        <w:t>Architektur des 14. Jahrhunderts.</w:t>
      </w:r>
      <w:r w:rsidR="0001440A">
        <w:rPr>
          <w:rFonts w:ascii="Slimbach LT" w:hAnsi="Slimbach LT"/>
          <w:b/>
          <w:sz w:val="24"/>
          <w:lang w:val="de-AT"/>
        </w:rPr>
        <w:t xml:space="preserve"> Die</w:t>
      </w:r>
      <w:r w:rsidR="002E4F58">
        <w:rPr>
          <w:rFonts w:ascii="Slimbach LT" w:hAnsi="Slimbach LT"/>
          <w:b/>
          <w:sz w:val="24"/>
          <w:lang w:val="de-AT"/>
        </w:rPr>
        <w:t xml:space="preserve"> architektonisch spektakuläre Ritter-Rüstung als architektonische Verbindung zum Altertum und zum modernen Kick des Neubaus besteht aus D</w:t>
      </w:r>
      <w:r w:rsidR="001F042F">
        <w:rPr>
          <w:rFonts w:ascii="Slimbach LT" w:hAnsi="Slimbach LT"/>
          <w:b/>
          <w:sz w:val="24"/>
          <w:lang w:val="de-AT"/>
        </w:rPr>
        <w:t>ach- und Fassade</w:t>
      </w:r>
      <w:r w:rsidR="0081447F">
        <w:rPr>
          <w:rFonts w:ascii="Slimbach LT" w:hAnsi="Slimbach LT"/>
          <w:b/>
          <w:sz w:val="24"/>
          <w:lang w:val="de-AT"/>
        </w:rPr>
        <w:t xml:space="preserve">npaneel </w:t>
      </w:r>
      <w:proofErr w:type="spellStart"/>
      <w:r w:rsidR="0081447F">
        <w:rPr>
          <w:rFonts w:ascii="Slimbach LT" w:hAnsi="Slimbach LT"/>
          <w:b/>
          <w:sz w:val="24"/>
          <w:lang w:val="de-AT"/>
        </w:rPr>
        <w:t>FX.</w:t>
      </w:r>
      <w:r w:rsidR="001F042F">
        <w:rPr>
          <w:rFonts w:ascii="Slimbach LT" w:hAnsi="Slimbach LT"/>
          <w:b/>
          <w:sz w:val="24"/>
          <w:lang w:val="de-AT"/>
        </w:rPr>
        <w:t>1</w:t>
      </w:r>
      <w:r w:rsidR="0001440A">
        <w:rPr>
          <w:rFonts w:ascii="Slimbach LT" w:hAnsi="Slimbach LT"/>
          <w:b/>
          <w:sz w:val="24"/>
          <w:lang w:val="de-AT"/>
        </w:rPr>
        <w:t>2</w:t>
      </w:r>
      <w:proofErr w:type="spellEnd"/>
      <w:r w:rsidR="00DC51B5">
        <w:rPr>
          <w:rFonts w:ascii="Slimbach LT" w:hAnsi="Slimbach LT"/>
          <w:b/>
          <w:sz w:val="24"/>
          <w:lang w:val="de-AT"/>
        </w:rPr>
        <w:t xml:space="preserve"> von </w:t>
      </w:r>
      <w:proofErr w:type="spellStart"/>
      <w:r w:rsidR="00DC51B5">
        <w:rPr>
          <w:rFonts w:ascii="Slimbach LT" w:hAnsi="Slimbach LT"/>
          <w:b/>
          <w:sz w:val="24"/>
          <w:lang w:val="de-AT"/>
        </w:rPr>
        <w:t>PREFA</w:t>
      </w:r>
      <w:proofErr w:type="spellEnd"/>
      <w:r w:rsidR="0001440A">
        <w:rPr>
          <w:rFonts w:ascii="Slimbach LT" w:hAnsi="Slimbach LT"/>
          <w:b/>
          <w:sz w:val="24"/>
          <w:lang w:val="de-AT"/>
        </w:rPr>
        <w:t xml:space="preserve"> </w:t>
      </w:r>
    </w:p>
    <w:p w:rsidR="000E3B6D" w:rsidRDefault="000E3B6D" w:rsidP="003F0666">
      <w:pPr>
        <w:spacing w:after="0" w:line="312" w:lineRule="auto"/>
        <w:jc w:val="both"/>
        <w:rPr>
          <w:rFonts w:ascii="Slimbach LT" w:hAnsi="Slimbach LT"/>
          <w:b/>
          <w:sz w:val="24"/>
          <w:lang w:val="de-AT"/>
        </w:rPr>
      </w:pPr>
    </w:p>
    <w:p w:rsidR="00223D04" w:rsidRDefault="006B01A8" w:rsidP="00223D04">
      <w:pPr>
        <w:spacing w:after="0" w:line="312" w:lineRule="auto"/>
        <w:jc w:val="both"/>
        <w:rPr>
          <w:rFonts w:ascii="Slimbach LT" w:hAnsi="Slimbach LT"/>
          <w:sz w:val="24"/>
          <w:lang w:val="de-AT"/>
        </w:rPr>
      </w:pPr>
      <w:proofErr w:type="spellStart"/>
      <w:r w:rsidRPr="006A163E">
        <w:rPr>
          <w:rFonts w:ascii="Slimbach LT" w:hAnsi="Slimbach LT"/>
          <w:sz w:val="24"/>
          <w:lang w:val="de-AT"/>
        </w:rPr>
        <w:t>Marktl</w:t>
      </w:r>
      <w:proofErr w:type="spellEnd"/>
      <w:r w:rsidRPr="006A163E">
        <w:rPr>
          <w:rFonts w:ascii="Slimbach LT" w:hAnsi="Slimbach LT"/>
          <w:sz w:val="24"/>
          <w:lang w:val="de-AT"/>
        </w:rPr>
        <w:t xml:space="preserve">, </w:t>
      </w:r>
      <w:proofErr w:type="spellStart"/>
      <w:r>
        <w:rPr>
          <w:rFonts w:ascii="Slimbach LT" w:hAnsi="Slimbach LT"/>
          <w:sz w:val="24"/>
          <w:lang w:val="de-AT"/>
        </w:rPr>
        <w:t>xx</w:t>
      </w:r>
      <w:proofErr w:type="spellEnd"/>
      <w:r>
        <w:rPr>
          <w:rFonts w:ascii="Slimbach LT" w:hAnsi="Slimbach LT"/>
          <w:sz w:val="24"/>
          <w:lang w:val="de-AT"/>
        </w:rPr>
        <w:t>-</w:t>
      </w:r>
      <w:r w:rsidR="008F2C2E">
        <w:rPr>
          <w:rFonts w:ascii="Slimbach LT" w:hAnsi="Slimbach LT"/>
          <w:sz w:val="24"/>
          <w:lang w:val="de-AT"/>
        </w:rPr>
        <w:t>07</w:t>
      </w:r>
      <w:r>
        <w:rPr>
          <w:rFonts w:ascii="Slimbach LT" w:hAnsi="Slimbach LT"/>
          <w:sz w:val="24"/>
          <w:lang w:val="de-AT"/>
        </w:rPr>
        <w:t>-2015</w:t>
      </w:r>
      <w:r w:rsidR="000E497E">
        <w:rPr>
          <w:rFonts w:ascii="Slimbach LT" w:hAnsi="Slimbach LT"/>
          <w:sz w:val="24"/>
          <w:lang w:val="de-AT"/>
        </w:rPr>
        <w:t xml:space="preserve">. </w:t>
      </w:r>
      <w:r w:rsidR="0001440A">
        <w:rPr>
          <w:rFonts w:ascii="Slimbach LT" w:hAnsi="Slimbach LT"/>
          <w:sz w:val="24"/>
          <w:lang w:val="de-AT"/>
        </w:rPr>
        <w:t xml:space="preserve">Knapp 700 </w:t>
      </w:r>
      <w:r w:rsidR="002E4F58">
        <w:rPr>
          <w:rFonts w:ascii="Slimbach LT" w:hAnsi="Slimbach LT"/>
          <w:sz w:val="24"/>
          <w:lang w:val="de-AT"/>
        </w:rPr>
        <w:t xml:space="preserve">ständige </w:t>
      </w:r>
      <w:r w:rsidR="0001440A">
        <w:rPr>
          <w:rFonts w:ascii="Slimbach LT" w:hAnsi="Slimbach LT"/>
          <w:sz w:val="24"/>
          <w:lang w:val="de-AT"/>
        </w:rPr>
        <w:t>Einwohn</w:t>
      </w:r>
      <w:r w:rsidR="001F042F">
        <w:rPr>
          <w:rFonts w:ascii="Slimbach LT" w:hAnsi="Slimbach LT"/>
          <w:sz w:val="24"/>
          <w:lang w:val="de-AT"/>
        </w:rPr>
        <w:t xml:space="preserve">er hat </w:t>
      </w:r>
      <w:r w:rsidR="00DC51B5">
        <w:rPr>
          <w:rFonts w:ascii="Slimbach LT" w:hAnsi="Slimbach LT"/>
          <w:sz w:val="24"/>
          <w:lang w:val="de-AT"/>
        </w:rPr>
        <w:t xml:space="preserve">der kleine Tourismusort </w:t>
      </w:r>
      <w:proofErr w:type="spellStart"/>
      <w:r w:rsidR="001F042F">
        <w:rPr>
          <w:rFonts w:ascii="Slimbach LT" w:hAnsi="Slimbach LT"/>
          <w:sz w:val="24"/>
          <w:lang w:val="de-AT"/>
        </w:rPr>
        <w:t>Lipnitz</w:t>
      </w:r>
      <w:proofErr w:type="spellEnd"/>
      <w:r w:rsidR="001F042F">
        <w:rPr>
          <w:rFonts w:ascii="Slimbach LT" w:hAnsi="Slimbach LT"/>
          <w:sz w:val="24"/>
          <w:lang w:val="de-AT"/>
        </w:rPr>
        <w:t xml:space="preserve"> </w:t>
      </w:r>
      <w:r w:rsidR="0001440A">
        <w:rPr>
          <w:rFonts w:ascii="Slimbach LT" w:hAnsi="Slimbach LT"/>
          <w:sz w:val="24"/>
          <w:lang w:val="de-AT"/>
        </w:rPr>
        <w:t xml:space="preserve">im </w:t>
      </w:r>
      <w:r w:rsidR="002E4F58">
        <w:rPr>
          <w:rFonts w:ascii="Slimbach LT" w:hAnsi="Slimbach LT"/>
          <w:sz w:val="24"/>
          <w:lang w:val="de-AT"/>
        </w:rPr>
        <w:t>böhmisch-mährischen Hügelland</w:t>
      </w:r>
      <w:r w:rsidR="0001440A">
        <w:rPr>
          <w:rFonts w:ascii="Slimbach LT" w:hAnsi="Slimbach LT"/>
          <w:sz w:val="24"/>
          <w:lang w:val="de-AT"/>
        </w:rPr>
        <w:t xml:space="preserve">. In der Urlaubszeit </w:t>
      </w:r>
      <w:r w:rsidR="00DC51B5">
        <w:rPr>
          <w:rFonts w:ascii="Slimbach LT" w:hAnsi="Slimbach LT"/>
          <w:sz w:val="24"/>
          <w:lang w:val="de-AT"/>
        </w:rPr>
        <w:t>wird die</w:t>
      </w:r>
      <w:r w:rsidR="002E4F58">
        <w:rPr>
          <w:rFonts w:ascii="Slimbach LT" w:hAnsi="Slimbach LT"/>
          <w:sz w:val="24"/>
          <w:lang w:val="de-AT"/>
        </w:rPr>
        <w:t xml:space="preserve"> beschauliche </w:t>
      </w:r>
      <w:r w:rsidR="00DC51B5">
        <w:rPr>
          <w:rFonts w:ascii="Slimbach LT" w:hAnsi="Slimbach LT"/>
          <w:sz w:val="24"/>
          <w:lang w:val="de-AT"/>
        </w:rPr>
        <w:t xml:space="preserve">Gemeinde am Fuße einer mittelalterlichen Burgruine, die von Land- und Teichwirtschaft lebt, </w:t>
      </w:r>
      <w:r w:rsidR="002E4F58">
        <w:rPr>
          <w:rFonts w:ascii="Slimbach LT" w:hAnsi="Slimbach LT"/>
          <w:sz w:val="24"/>
          <w:lang w:val="de-AT"/>
        </w:rPr>
        <w:t>aber zum beliebten Zweitwohnsitz und Ausflugsziel</w:t>
      </w:r>
      <w:r w:rsidR="00DC51B5">
        <w:rPr>
          <w:rFonts w:ascii="Slimbach LT" w:hAnsi="Slimbach LT"/>
          <w:sz w:val="24"/>
          <w:lang w:val="de-AT"/>
        </w:rPr>
        <w:t xml:space="preserve"> vieler Tschechen.</w:t>
      </w:r>
      <w:r w:rsidR="0001440A">
        <w:rPr>
          <w:rFonts w:ascii="Slimbach LT" w:hAnsi="Slimbach LT"/>
          <w:sz w:val="24"/>
          <w:lang w:val="de-AT"/>
        </w:rPr>
        <w:t xml:space="preserve"> Großstädter haben hier </w:t>
      </w:r>
      <w:r w:rsidR="00DC51B5">
        <w:rPr>
          <w:rFonts w:ascii="Slimbach LT" w:hAnsi="Slimbach LT"/>
          <w:sz w:val="24"/>
          <w:lang w:val="de-AT"/>
        </w:rPr>
        <w:t xml:space="preserve">oft ererbte </w:t>
      </w:r>
      <w:r w:rsidR="0001440A">
        <w:rPr>
          <w:rFonts w:ascii="Slimbach LT" w:hAnsi="Slimbach LT"/>
          <w:sz w:val="24"/>
          <w:lang w:val="de-AT"/>
        </w:rPr>
        <w:t>Wochenenddomizil</w:t>
      </w:r>
      <w:r w:rsidR="00DC51B5">
        <w:rPr>
          <w:rFonts w:ascii="Slimbach LT" w:hAnsi="Slimbach LT"/>
          <w:sz w:val="24"/>
          <w:lang w:val="de-AT"/>
        </w:rPr>
        <w:t>e und eine solche „</w:t>
      </w:r>
      <w:proofErr w:type="spellStart"/>
      <w:r w:rsidR="00DC51B5">
        <w:rPr>
          <w:rFonts w:ascii="Slimbach LT" w:hAnsi="Slimbach LT"/>
          <w:sz w:val="24"/>
          <w:lang w:val="de-AT"/>
        </w:rPr>
        <w:t>Datscha</w:t>
      </w:r>
      <w:proofErr w:type="spellEnd"/>
      <w:r w:rsidR="0001440A">
        <w:rPr>
          <w:rFonts w:ascii="Slimbach LT" w:hAnsi="Slimbach LT"/>
          <w:sz w:val="24"/>
          <w:lang w:val="de-AT"/>
        </w:rPr>
        <w:t xml:space="preserve">“ hat Architekt Frantisek </w:t>
      </w:r>
      <w:proofErr w:type="spellStart"/>
      <w:r w:rsidR="0001440A">
        <w:rPr>
          <w:rFonts w:ascii="Slimbach LT" w:hAnsi="Slimbach LT"/>
          <w:sz w:val="24"/>
          <w:lang w:val="de-AT"/>
        </w:rPr>
        <w:t>Cekal</w:t>
      </w:r>
      <w:proofErr w:type="spellEnd"/>
      <w:r w:rsidR="0001440A">
        <w:rPr>
          <w:rFonts w:ascii="Slimbach LT" w:hAnsi="Slimbach LT"/>
          <w:sz w:val="24"/>
          <w:lang w:val="de-AT"/>
        </w:rPr>
        <w:t xml:space="preserve"> </w:t>
      </w:r>
      <w:r w:rsidR="002E4F58">
        <w:rPr>
          <w:rFonts w:ascii="Slimbach LT" w:hAnsi="Slimbach LT"/>
          <w:sz w:val="24"/>
          <w:lang w:val="de-AT"/>
        </w:rPr>
        <w:t>mit einem futuristischen Zubau in</w:t>
      </w:r>
      <w:r w:rsidR="0001440A">
        <w:rPr>
          <w:rFonts w:ascii="Slimbach LT" w:hAnsi="Slimbach LT"/>
          <w:sz w:val="24"/>
          <w:lang w:val="de-AT"/>
        </w:rPr>
        <w:t xml:space="preserve"> eine</w:t>
      </w:r>
      <w:r w:rsidR="002E4F58">
        <w:rPr>
          <w:rFonts w:ascii="Slimbach LT" w:hAnsi="Slimbach LT"/>
          <w:sz w:val="24"/>
          <w:lang w:val="de-AT"/>
        </w:rPr>
        <w:t>m spannendem</w:t>
      </w:r>
      <w:r w:rsidR="0001440A">
        <w:rPr>
          <w:rFonts w:ascii="Slimbach LT" w:hAnsi="Slimbach LT"/>
          <w:sz w:val="24"/>
          <w:lang w:val="de-AT"/>
        </w:rPr>
        <w:t xml:space="preserve"> Kontrast zwischen Altem und Neuem </w:t>
      </w:r>
      <w:r w:rsidR="002E4F58">
        <w:rPr>
          <w:rFonts w:ascii="Slimbach LT" w:hAnsi="Slimbach LT"/>
          <w:sz w:val="24"/>
          <w:lang w:val="de-AT"/>
        </w:rPr>
        <w:t xml:space="preserve">zum Kultobjekt ausgebaut, das sich </w:t>
      </w:r>
      <w:r w:rsidR="00DC51B5">
        <w:rPr>
          <w:rFonts w:ascii="Slimbach LT" w:hAnsi="Slimbach LT"/>
          <w:sz w:val="24"/>
          <w:lang w:val="de-AT"/>
        </w:rPr>
        <w:t xml:space="preserve">diskret </w:t>
      </w:r>
      <w:r w:rsidR="002E4F58">
        <w:rPr>
          <w:rFonts w:ascii="Slimbach LT" w:hAnsi="Slimbach LT"/>
          <w:sz w:val="24"/>
          <w:lang w:val="de-AT"/>
        </w:rPr>
        <w:t>in die Landschaft fügt</w:t>
      </w:r>
      <w:r w:rsidR="00DC51B5">
        <w:rPr>
          <w:rFonts w:ascii="Slimbach LT" w:hAnsi="Slimbach LT"/>
          <w:sz w:val="24"/>
          <w:lang w:val="de-AT"/>
        </w:rPr>
        <w:t>,</w:t>
      </w:r>
      <w:r w:rsidR="002E4F58">
        <w:rPr>
          <w:rFonts w:ascii="Slimbach LT" w:hAnsi="Slimbach LT"/>
          <w:sz w:val="24"/>
          <w:lang w:val="de-AT"/>
        </w:rPr>
        <w:t xml:space="preserve"> aber trotzdem ganz für sich selbst als einmaliges, die Örtlichkeit bereicherndes</w:t>
      </w:r>
      <w:r w:rsidR="00DC51B5">
        <w:rPr>
          <w:rFonts w:ascii="Slimbach LT" w:hAnsi="Slimbach LT"/>
          <w:sz w:val="24"/>
          <w:lang w:val="de-AT"/>
        </w:rPr>
        <w:t>,</w:t>
      </w:r>
      <w:r w:rsidR="002E4F58">
        <w:rPr>
          <w:rFonts w:ascii="Slimbach LT" w:hAnsi="Slimbach LT"/>
          <w:sz w:val="24"/>
          <w:lang w:val="de-AT"/>
        </w:rPr>
        <w:t xml:space="preserve"> Objekt </w:t>
      </w:r>
      <w:r w:rsidR="00DC51B5">
        <w:rPr>
          <w:rFonts w:ascii="Slimbach LT" w:hAnsi="Slimbach LT"/>
          <w:sz w:val="24"/>
          <w:lang w:val="de-AT"/>
        </w:rPr>
        <w:t>Besucher anzieht.</w:t>
      </w:r>
      <w:r w:rsidR="0001440A">
        <w:rPr>
          <w:rFonts w:ascii="Slimbach LT" w:hAnsi="Slimbach LT"/>
          <w:sz w:val="24"/>
          <w:lang w:val="de-AT"/>
        </w:rPr>
        <w:t xml:space="preserve"> </w:t>
      </w:r>
      <w:r w:rsidR="00DC51B5">
        <w:rPr>
          <w:rFonts w:ascii="Slimbach LT" w:hAnsi="Slimbach LT"/>
          <w:sz w:val="24"/>
          <w:lang w:val="de-AT"/>
        </w:rPr>
        <w:t xml:space="preserve">Denn der der </w:t>
      </w:r>
      <w:r w:rsidR="002B37A4">
        <w:rPr>
          <w:rFonts w:ascii="Slimbach LT" w:hAnsi="Slimbach LT"/>
          <w:sz w:val="24"/>
          <w:lang w:val="de-AT"/>
        </w:rPr>
        <w:t>anthrazitfarbene</w:t>
      </w:r>
      <w:r w:rsidR="00223D04">
        <w:rPr>
          <w:rFonts w:ascii="Slimbach LT" w:hAnsi="Slimbach LT"/>
          <w:sz w:val="24"/>
          <w:lang w:val="de-AT"/>
        </w:rPr>
        <w:t xml:space="preserve"> Block mit dem </w:t>
      </w:r>
      <w:r w:rsidR="00DC51B5">
        <w:rPr>
          <w:rFonts w:ascii="Slimbach LT" w:hAnsi="Slimbach LT"/>
          <w:sz w:val="24"/>
          <w:lang w:val="de-AT"/>
        </w:rPr>
        <w:t xml:space="preserve">neu </w:t>
      </w:r>
      <w:r w:rsidR="00223D04">
        <w:rPr>
          <w:rFonts w:ascii="Slimbach LT" w:hAnsi="Slimbach LT"/>
          <w:sz w:val="24"/>
          <w:lang w:val="de-AT"/>
        </w:rPr>
        <w:t xml:space="preserve">aufgesetzten Fassadenteil samt riesiger Fensterfront </w:t>
      </w:r>
      <w:r w:rsidR="00DC51B5">
        <w:rPr>
          <w:rFonts w:ascii="Slimbach LT" w:hAnsi="Slimbach LT"/>
          <w:sz w:val="24"/>
          <w:lang w:val="de-AT"/>
        </w:rPr>
        <w:t xml:space="preserve">fügt sich </w:t>
      </w:r>
      <w:r w:rsidR="00223D04">
        <w:rPr>
          <w:rFonts w:ascii="Slimbach LT" w:hAnsi="Slimbach LT"/>
          <w:sz w:val="24"/>
          <w:lang w:val="de-AT"/>
        </w:rPr>
        <w:t xml:space="preserve">perfekt in die Umgebung ein. „Er wird wahrgenommen und nimmt sich gleichzeitig zurück“, so </w:t>
      </w:r>
      <w:r w:rsidR="00223D04" w:rsidRPr="007A5E89">
        <w:rPr>
          <w:rFonts w:ascii="Slimbach LT" w:hAnsi="Slimbach LT"/>
          <w:sz w:val="24"/>
          <w:lang w:val="de-AT"/>
        </w:rPr>
        <w:t xml:space="preserve">Ivan </w:t>
      </w:r>
      <w:proofErr w:type="spellStart"/>
      <w:r w:rsidR="00223D04" w:rsidRPr="007A5E89">
        <w:rPr>
          <w:rFonts w:ascii="Slimbach LT" w:hAnsi="Slimbach LT"/>
          <w:sz w:val="24"/>
          <w:lang w:val="de-AT"/>
        </w:rPr>
        <w:t>Dolejš</w:t>
      </w:r>
      <w:proofErr w:type="spellEnd"/>
      <w:r w:rsidR="00223D04">
        <w:rPr>
          <w:rFonts w:ascii="Slimbach LT" w:hAnsi="Slimbach LT"/>
          <w:sz w:val="24"/>
          <w:lang w:val="de-AT"/>
        </w:rPr>
        <w:t xml:space="preserve">. </w:t>
      </w:r>
    </w:p>
    <w:p w:rsidR="00EA5F92" w:rsidRDefault="00EA5F92" w:rsidP="00223D04">
      <w:pPr>
        <w:spacing w:after="0" w:line="312" w:lineRule="auto"/>
        <w:jc w:val="both"/>
        <w:rPr>
          <w:rFonts w:ascii="Slimbach LT" w:hAnsi="Slimbach LT"/>
          <w:sz w:val="24"/>
          <w:lang w:val="de-AT"/>
        </w:rPr>
      </w:pPr>
    </w:p>
    <w:p w:rsidR="00EA5F92" w:rsidRPr="00B614D6" w:rsidRDefault="00EA5F92" w:rsidP="00EA5F92">
      <w:pPr>
        <w:spacing w:after="0" w:line="312" w:lineRule="auto"/>
        <w:jc w:val="both"/>
        <w:rPr>
          <w:rFonts w:ascii="Slimbach LT" w:hAnsi="Slimbach LT"/>
          <w:b/>
          <w:sz w:val="24"/>
          <w:lang w:val="de-AT"/>
        </w:rPr>
      </w:pPr>
      <w:r w:rsidRPr="00B614D6">
        <w:rPr>
          <w:rFonts w:ascii="Slimbach LT" w:hAnsi="Slimbach LT"/>
          <w:b/>
          <w:sz w:val="24"/>
          <w:lang w:val="de-AT"/>
        </w:rPr>
        <w:t xml:space="preserve">Die </w:t>
      </w:r>
      <w:proofErr w:type="spellStart"/>
      <w:r w:rsidRPr="00B614D6">
        <w:rPr>
          <w:rFonts w:ascii="Slimbach LT" w:hAnsi="Slimbach LT"/>
          <w:b/>
          <w:sz w:val="24"/>
          <w:lang w:val="de-AT"/>
        </w:rPr>
        <w:t>Datscha</w:t>
      </w:r>
      <w:proofErr w:type="spellEnd"/>
      <w:r w:rsidRPr="00B614D6">
        <w:rPr>
          <w:rFonts w:ascii="Slimbach LT" w:hAnsi="Slimbach LT"/>
          <w:b/>
          <w:sz w:val="24"/>
          <w:lang w:val="de-AT"/>
        </w:rPr>
        <w:t xml:space="preserve">: </w:t>
      </w:r>
      <w:r>
        <w:rPr>
          <w:rFonts w:ascii="Slimbach LT" w:hAnsi="Slimbach LT"/>
          <w:b/>
          <w:sz w:val="24"/>
          <w:lang w:val="de-AT"/>
        </w:rPr>
        <w:t>Garten- und Wochenend-Refugium für Körper und Geist</w:t>
      </w:r>
    </w:p>
    <w:p w:rsidR="00EA5F92" w:rsidRDefault="00EA5F92" w:rsidP="00EA5F92">
      <w:pPr>
        <w:spacing w:after="0" w:line="312" w:lineRule="auto"/>
        <w:jc w:val="both"/>
        <w:rPr>
          <w:rFonts w:ascii="Slimbach LT" w:hAnsi="Slimbach LT"/>
          <w:sz w:val="24"/>
          <w:lang w:val="de-AT"/>
        </w:rPr>
      </w:pPr>
      <w:r>
        <w:rPr>
          <w:rFonts w:ascii="Slimbach LT" w:hAnsi="Slimbach LT"/>
          <w:sz w:val="24"/>
          <w:lang w:val="de-AT"/>
        </w:rPr>
        <w:t xml:space="preserve">Die schöne Optik dient nicht nur der Stadtflucht, sondern dazu wieder auf den Boden zu kommen. So ist das einst „fürstliche Landgeschenk“ heute Zufluchtsort zur Erholung und familiärer Treffpunkt der Generationen, zum Ausruhen, kommunizieren, gärtnern und einfach </w:t>
      </w:r>
      <w:r>
        <w:rPr>
          <w:rFonts w:ascii="Slimbach LT" w:hAnsi="Slimbach LT"/>
          <w:sz w:val="24"/>
          <w:lang w:val="de-AT"/>
        </w:rPr>
        <w:lastRenderedPageBreak/>
        <w:t xml:space="preserve">zusammen sein. </w:t>
      </w:r>
      <w:r w:rsidRPr="007A5E89">
        <w:rPr>
          <w:rFonts w:ascii="Slimbach LT" w:hAnsi="Slimbach LT"/>
          <w:sz w:val="24"/>
          <w:lang w:val="de-AT"/>
        </w:rPr>
        <w:t xml:space="preserve">Ivan </w:t>
      </w:r>
      <w:proofErr w:type="spellStart"/>
      <w:r w:rsidRPr="007A5E89">
        <w:rPr>
          <w:rFonts w:ascii="Slimbach LT" w:hAnsi="Slimbach LT"/>
          <w:sz w:val="24"/>
          <w:lang w:val="de-AT"/>
        </w:rPr>
        <w:t>Dolejš</w:t>
      </w:r>
      <w:proofErr w:type="spellEnd"/>
      <w:r>
        <w:rPr>
          <w:rFonts w:ascii="Slimbach LT" w:hAnsi="Slimbach LT"/>
          <w:sz w:val="24"/>
          <w:lang w:val="de-AT"/>
        </w:rPr>
        <w:t xml:space="preserve">: „Bei diesem Zubau ging es deshalb um mehr Raum für die wachsende Zahl der Familien-Zweitwohnbenützer. Denn den der Familienzusammenhalt hat </w:t>
      </w:r>
      <w:r w:rsidR="00DC51B5">
        <w:rPr>
          <w:rFonts w:ascii="Slimbach LT" w:hAnsi="Slimbach LT"/>
          <w:sz w:val="24"/>
          <w:lang w:val="de-AT"/>
        </w:rPr>
        <w:t xml:space="preserve">im benachbarten Tschechien </w:t>
      </w:r>
      <w:r>
        <w:rPr>
          <w:rFonts w:ascii="Slimbach LT" w:hAnsi="Slimbach LT"/>
          <w:sz w:val="24"/>
          <w:lang w:val="de-AT"/>
        </w:rPr>
        <w:t>große Bedeutung, ebenso wie die unterschi</w:t>
      </w:r>
      <w:r w:rsidR="00DC51B5">
        <w:rPr>
          <w:rFonts w:ascii="Slimbach LT" w:hAnsi="Slimbach LT"/>
          <w:sz w:val="24"/>
          <w:lang w:val="de-AT"/>
        </w:rPr>
        <w:t>e</w:t>
      </w:r>
      <w:r>
        <w:rPr>
          <w:rFonts w:ascii="Slimbach LT" w:hAnsi="Slimbach LT"/>
          <w:sz w:val="24"/>
          <w:lang w:val="de-AT"/>
        </w:rPr>
        <w:t xml:space="preserve">dlichen Altersansprüche und Perspektiven. </w:t>
      </w:r>
    </w:p>
    <w:p w:rsidR="00EA5F92" w:rsidRDefault="00EA5F92" w:rsidP="00EA5F92">
      <w:pPr>
        <w:spacing w:after="0" w:line="312" w:lineRule="auto"/>
        <w:jc w:val="both"/>
        <w:rPr>
          <w:rFonts w:ascii="Slimbach LT" w:hAnsi="Slimbach LT"/>
          <w:sz w:val="24"/>
          <w:lang w:val="de-AT"/>
        </w:rPr>
      </w:pPr>
    </w:p>
    <w:p w:rsidR="00EA5F92" w:rsidRDefault="00EA5F92" w:rsidP="00EA5F92">
      <w:pPr>
        <w:spacing w:after="0" w:line="312" w:lineRule="auto"/>
        <w:jc w:val="both"/>
        <w:rPr>
          <w:rFonts w:ascii="Slimbach LT" w:hAnsi="Slimbach LT"/>
          <w:sz w:val="24"/>
          <w:lang w:val="de-AT"/>
        </w:rPr>
      </w:pPr>
      <w:r>
        <w:rPr>
          <w:rFonts w:ascii="Slimbach LT" w:hAnsi="Slimbach LT"/>
          <w:sz w:val="24"/>
          <w:lang w:val="de-AT"/>
        </w:rPr>
        <w:t>Ebenso attraktiv wie der Blick auf das Haus</w:t>
      </w:r>
      <w:r w:rsidR="00DC51B5">
        <w:rPr>
          <w:rFonts w:ascii="Slimbach LT" w:hAnsi="Slimbach LT"/>
          <w:sz w:val="24"/>
          <w:lang w:val="de-AT"/>
        </w:rPr>
        <w:t>,</w:t>
      </w:r>
      <w:r>
        <w:rPr>
          <w:rFonts w:ascii="Slimbach LT" w:hAnsi="Slimbach LT"/>
          <w:sz w:val="24"/>
          <w:lang w:val="de-AT"/>
        </w:rPr>
        <w:t xml:space="preserve"> ist </w:t>
      </w:r>
      <w:r w:rsidR="00DC51B5">
        <w:rPr>
          <w:rFonts w:ascii="Slimbach LT" w:hAnsi="Slimbach LT"/>
          <w:sz w:val="24"/>
          <w:lang w:val="de-AT"/>
        </w:rPr>
        <w:t xml:space="preserve">deshalb auch </w:t>
      </w:r>
      <w:r>
        <w:rPr>
          <w:rFonts w:ascii="Slimbach LT" w:hAnsi="Slimbach LT"/>
          <w:sz w:val="24"/>
          <w:lang w:val="de-AT"/>
        </w:rPr>
        <w:t>der Blick von innen nach außen: Eine riesige Fensterfront gibt den Blick auf  das Hochlandpanorama frei</w:t>
      </w:r>
      <w:r w:rsidR="00DC51B5">
        <w:rPr>
          <w:rFonts w:ascii="Slimbach LT" w:hAnsi="Slimbach LT"/>
          <w:sz w:val="24"/>
          <w:lang w:val="de-AT"/>
        </w:rPr>
        <w:t xml:space="preserve"> und bringt die Landschaft in die Wohnräume</w:t>
      </w:r>
      <w:r>
        <w:rPr>
          <w:rFonts w:ascii="Slimbach LT" w:hAnsi="Slimbach LT"/>
          <w:sz w:val="24"/>
          <w:lang w:val="de-AT"/>
        </w:rPr>
        <w:t xml:space="preserve">. </w:t>
      </w:r>
    </w:p>
    <w:p w:rsidR="00277652" w:rsidRDefault="0001440A" w:rsidP="000E3B6D">
      <w:pPr>
        <w:spacing w:after="0" w:line="312" w:lineRule="auto"/>
        <w:jc w:val="both"/>
        <w:rPr>
          <w:rFonts w:ascii="Slimbach LT" w:hAnsi="Slimbach LT"/>
          <w:sz w:val="24"/>
          <w:lang w:val="de-AT"/>
        </w:rPr>
      </w:pPr>
      <w:r>
        <w:rPr>
          <w:rFonts w:ascii="Slimbach LT" w:hAnsi="Slimbach LT"/>
          <w:sz w:val="24"/>
          <w:lang w:val="de-AT"/>
        </w:rPr>
        <w:t xml:space="preserve">  </w:t>
      </w:r>
    </w:p>
    <w:p w:rsidR="0001440A" w:rsidRPr="002553B4" w:rsidRDefault="00DC51B5" w:rsidP="0001440A">
      <w:pPr>
        <w:spacing w:after="0" w:line="312" w:lineRule="auto"/>
        <w:jc w:val="both"/>
        <w:rPr>
          <w:rFonts w:ascii="Slimbach LT" w:hAnsi="Slimbach LT"/>
          <w:b/>
          <w:sz w:val="24"/>
          <w:lang w:val="de-AT"/>
        </w:rPr>
      </w:pPr>
      <w:r>
        <w:rPr>
          <w:rFonts w:ascii="Slimbach LT" w:hAnsi="Slimbach LT"/>
          <w:b/>
          <w:sz w:val="24"/>
          <w:lang w:val="de-AT"/>
        </w:rPr>
        <w:t>Feste Festung</w:t>
      </w:r>
    </w:p>
    <w:p w:rsidR="00223D04" w:rsidRDefault="00223D04" w:rsidP="0001440A">
      <w:pPr>
        <w:spacing w:after="0" w:line="312" w:lineRule="auto"/>
        <w:jc w:val="both"/>
        <w:rPr>
          <w:rFonts w:ascii="Slimbach LT" w:hAnsi="Slimbach LT"/>
          <w:sz w:val="24"/>
          <w:lang w:val="de-AT"/>
        </w:rPr>
      </w:pPr>
      <w:r>
        <w:rPr>
          <w:rFonts w:ascii="Slimbach LT" w:hAnsi="Slimbach LT"/>
          <w:sz w:val="24"/>
          <w:lang w:val="de-AT"/>
        </w:rPr>
        <w:t>Für eine unvergängliche Grundlage</w:t>
      </w:r>
      <w:r w:rsidR="0001440A">
        <w:rPr>
          <w:rFonts w:ascii="Slimbach LT" w:hAnsi="Slimbach LT"/>
          <w:sz w:val="24"/>
          <w:lang w:val="de-AT"/>
        </w:rPr>
        <w:t xml:space="preserve"> sorgen Fundament und Decke des Zubaus aus Stahlbeton</w:t>
      </w:r>
      <w:r>
        <w:rPr>
          <w:rFonts w:ascii="Slimbach LT" w:hAnsi="Slimbach LT"/>
          <w:sz w:val="24"/>
          <w:lang w:val="de-AT"/>
        </w:rPr>
        <w:t>:</w:t>
      </w:r>
      <w:r w:rsidR="0001440A">
        <w:rPr>
          <w:rFonts w:ascii="Slimbach LT" w:hAnsi="Slimbach LT"/>
          <w:sz w:val="24"/>
          <w:lang w:val="de-AT"/>
        </w:rPr>
        <w:t xml:space="preserve"> e</w:t>
      </w:r>
      <w:r w:rsidR="00233ED6">
        <w:rPr>
          <w:rFonts w:ascii="Slimbach LT" w:hAnsi="Slimbach LT"/>
          <w:sz w:val="24"/>
          <w:lang w:val="de-AT"/>
        </w:rPr>
        <w:t xml:space="preserve">ine vertikale Tragkonstruktion </w:t>
      </w:r>
      <w:r w:rsidR="0001440A">
        <w:rPr>
          <w:rFonts w:ascii="Slimbach LT" w:hAnsi="Slimbach LT"/>
          <w:sz w:val="24"/>
          <w:lang w:val="de-AT"/>
        </w:rPr>
        <w:t xml:space="preserve">aus einem </w:t>
      </w:r>
      <w:proofErr w:type="spellStart"/>
      <w:r w:rsidR="0001440A">
        <w:rPr>
          <w:rFonts w:ascii="Slimbach LT" w:hAnsi="Slimbach LT"/>
          <w:sz w:val="24"/>
          <w:lang w:val="de-AT"/>
        </w:rPr>
        <w:t>Keramikblock</w:t>
      </w:r>
      <w:proofErr w:type="spellEnd"/>
      <w:r>
        <w:rPr>
          <w:rFonts w:ascii="Slimbach LT" w:hAnsi="Slimbach LT"/>
          <w:sz w:val="24"/>
          <w:lang w:val="de-AT"/>
        </w:rPr>
        <w:t>. Und für den spektakulären Look die Überdachung und</w:t>
      </w:r>
      <w:r w:rsidR="001F042F">
        <w:rPr>
          <w:rFonts w:ascii="Slimbach LT" w:hAnsi="Slimbach LT"/>
          <w:sz w:val="24"/>
          <w:lang w:val="de-AT"/>
        </w:rPr>
        <w:t xml:space="preserve"> Fassade aus anthrazitfarben</w:t>
      </w:r>
      <w:r w:rsidR="0081447F">
        <w:rPr>
          <w:rFonts w:ascii="Slimbach LT" w:hAnsi="Slimbach LT"/>
          <w:sz w:val="24"/>
          <w:lang w:val="de-AT"/>
        </w:rPr>
        <w:t xml:space="preserve">em Dach- und Fassadenpaneel </w:t>
      </w:r>
      <w:proofErr w:type="spellStart"/>
      <w:r w:rsidR="0081447F">
        <w:rPr>
          <w:rFonts w:ascii="Slimbach LT" w:hAnsi="Slimbach LT"/>
          <w:sz w:val="24"/>
          <w:lang w:val="de-AT"/>
        </w:rPr>
        <w:t>FX.</w:t>
      </w:r>
      <w:r w:rsidR="001F042F">
        <w:rPr>
          <w:rFonts w:ascii="Slimbach LT" w:hAnsi="Slimbach LT"/>
          <w:sz w:val="24"/>
          <w:lang w:val="de-AT"/>
        </w:rPr>
        <w:t>1</w:t>
      </w:r>
      <w:r w:rsidR="0081447F">
        <w:rPr>
          <w:rFonts w:ascii="Slimbach LT" w:hAnsi="Slimbach LT"/>
          <w:sz w:val="24"/>
          <w:lang w:val="de-AT"/>
        </w:rPr>
        <w:t>2</w:t>
      </w:r>
      <w:proofErr w:type="spellEnd"/>
      <w:r w:rsidR="0081447F">
        <w:rPr>
          <w:rFonts w:ascii="Slimbach LT" w:hAnsi="Slimbach LT"/>
          <w:sz w:val="24"/>
          <w:lang w:val="de-AT"/>
        </w:rPr>
        <w:t xml:space="preserve"> von </w:t>
      </w:r>
      <w:proofErr w:type="spellStart"/>
      <w:r w:rsidR="0081447F">
        <w:rPr>
          <w:rFonts w:ascii="Slimbach LT" w:hAnsi="Slimbach LT"/>
          <w:sz w:val="24"/>
          <w:lang w:val="de-AT"/>
        </w:rPr>
        <w:t>PREFA</w:t>
      </w:r>
      <w:proofErr w:type="spellEnd"/>
      <w:r w:rsidR="0081447F">
        <w:rPr>
          <w:rFonts w:ascii="Slimbach LT" w:hAnsi="Slimbach LT"/>
          <w:sz w:val="24"/>
          <w:lang w:val="de-AT"/>
        </w:rPr>
        <w:t xml:space="preserve">. </w:t>
      </w:r>
      <w:r>
        <w:rPr>
          <w:rFonts w:ascii="Slimbach LT" w:hAnsi="Slimbach LT"/>
          <w:sz w:val="24"/>
          <w:lang w:val="de-AT"/>
        </w:rPr>
        <w:t xml:space="preserve">„Modern – und einfach zu warten. Mit </w:t>
      </w:r>
      <w:proofErr w:type="spellStart"/>
      <w:r>
        <w:rPr>
          <w:rFonts w:ascii="Slimbach LT" w:hAnsi="Slimbach LT"/>
          <w:sz w:val="24"/>
          <w:lang w:val="de-AT"/>
        </w:rPr>
        <w:t>Wohlfühlfaktor</w:t>
      </w:r>
      <w:proofErr w:type="spellEnd"/>
      <w:r>
        <w:rPr>
          <w:rFonts w:ascii="Slimbach LT" w:hAnsi="Slimbach LT"/>
          <w:sz w:val="24"/>
          <w:lang w:val="de-AT"/>
        </w:rPr>
        <w:t xml:space="preserve"> – und lange haltbar. Das waren die Anforderungen des Bauherren“, zieht </w:t>
      </w:r>
      <w:r w:rsidR="0081447F">
        <w:rPr>
          <w:rFonts w:ascii="Slimbach LT" w:hAnsi="Slimbach LT"/>
          <w:sz w:val="24"/>
          <w:lang w:val="de-AT"/>
        </w:rPr>
        <w:t xml:space="preserve">Projektleiter </w:t>
      </w:r>
      <w:r w:rsidR="007A5E89" w:rsidRPr="007A5E89">
        <w:rPr>
          <w:rFonts w:ascii="Slimbach LT" w:hAnsi="Slimbach LT"/>
          <w:sz w:val="24"/>
          <w:lang w:val="de-AT"/>
        </w:rPr>
        <w:t xml:space="preserve">Ivan </w:t>
      </w:r>
      <w:proofErr w:type="spellStart"/>
      <w:r w:rsidR="007A5E89" w:rsidRPr="007A5E89">
        <w:rPr>
          <w:rFonts w:ascii="Slimbach LT" w:hAnsi="Slimbach LT"/>
          <w:sz w:val="24"/>
          <w:lang w:val="de-AT"/>
        </w:rPr>
        <w:t>Dolejš</w:t>
      </w:r>
      <w:proofErr w:type="spellEnd"/>
      <w:r>
        <w:rPr>
          <w:rFonts w:ascii="Slimbach LT" w:hAnsi="Slimbach LT"/>
          <w:sz w:val="24"/>
          <w:lang w:val="de-AT"/>
        </w:rPr>
        <w:t xml:space="preserve"> Bilanz</w:t>
      </w:r>
      <w:r w:rsidR="0001440A">
        <w:rPr>
          <w:rFonts w:ascii="Slimbach LT" w:hAnsi="Slimbach LT"/>
          <w:sz w:val="24"/>
          <w:lang w:val="de-AT"/>
        </w:rPr>
        <w:t xml:space="preserve"> über die Wahl der </w:t>
      </w:r>
      <w:proofErr w:type="spellStart"/>
      <w:r>
        <w:rPr>
          <w:rFonts w:ascii="Slimbach LT" w:hAnsi="Slimbach LT"/>
          <w:sz w:val="24"/>
          <w:lang w:val="de-AT"/>
        </w:rPr>
        <w:t>PREFA</w:t>
      </w:r>
      <w:proofErr w:type="spellEnd"/>
      <w:r w:rsidR="0001440A">
        <w:rPr>
          <w:rFonts w:ascii="Slimbach LT" w:hAnsi="Slimbach LT"/>
          <w:sz w:val="24"/>
          <w:lang w:val="de-AT"/>
        </w:rPr>
        <w:t xml:space="preserve"> „Ritterrüstung“ als </w:t>
      </w:r>
      <w:r>
        <w:rPr>
          <w:rFonts w:ascii="Slimbach LT" w:hAnsi="Slimbach LT"/>
          <w:sz w:val="24"/>
          <w:lang w:val="de-AT"/>
        </w:rPr>
        <w:t>Zubau-</w:t>
      </w:r>
      <w:r w:rsidR="0001440A">
        <w:rPr>
          <w:rFonts w:ascii="Slimbach LT" w:hAnsi="Slimbach LT"/>
          <w:sz w:val="24"/>
          <w:lang w:val="de-AT"/>
        </w:rPr>
        <w:t>Ummantelung</w:t>
      </w:r>
      <w:r>
        <w:rPr>
          <w:rFonts w:ascii="Slimbach LT" w:hAnsi="Slimbach LT"/>
          <w:sz w:val="24"/>
          <w:lang w:val="de-AT"/>
        </w:rPr>
        <w:t>.</w:t>
      </w:r>
      <w:r w:rsidR="0001440A">
        <w:rPr>
          <w:rFonts w:ascii="Slimbach LT" w:hAnsi="Slimbach LT"/>
          <w:sz w:val="24"/>
          <w:lang w:val="de-AT"/>
        </w:rPr>
        <w:t xml:space="preserve"> </w:t>
      </w:r>
    </w:p>
    <w:p w:rsidR="00223D04" w:rsidRDefault="00223D04" w:rsidP="0001440A">
      <w:pPr>
        <w:spacing w:after="0" w:line="312" w:lineRule="auto"/>
        <w:jc w:val="both"/>
        <w:rPr>
          <w:rFonts w:ascii="Slimbach LT" w:hAnsi="Slimbach LT"/>
          <w:sz w:val="24"/>
          <w:lang w:val="de-AT"/>
        </w:rPr>
      </w:pPr>
    </w:p>
    <w:p w:rsidR="0001440A" w:rsidRDefault="0001440A" w:rsidP="0001440A">
      <w:pPr>
        <w:spacing w:after="0" w:line="312" w:lineRule="auto"/>
        <w:jc w:val="both"/>
        <w:rPr>
          <w:rFonts w:ascii="Slimbach LT" w:hAnsi="Slimbach LT"/>
          <w:sz w:val="24"/>
          <w:lang w:val="de-AT"/>
        </w:rPr>
      </w:pPr>
      <w:r>
        <w:rPr>
          <w:rFonts w:ascii="Slimbach LT" w:hAnsi="Slimbach LT"/>
          <w:sz w:val="24"/>
          <w:lang w:val="de-AT"/>
        </w:rPr>
        <w:t xml:space="preserve">Gemeinsam mit dem Architekten </w:t>
      </w:r>
      <w:proofErr w:type="spellStart"/>
      <w:r w:rsidR="007A5E89" w:rsidRPr="007A5E89">
        <w:rPr>
          <w:rFonts w:ascii="Slimbach LT" w:hAnsi="Slimbach LT"/>
          <w:sz w:val="24"/>
          <w:lang w:val="de-AT"/>
        </w:rPr>
        <w:t>František</w:t>
      </w:r>
      <w:proofErr w:type="spellEnd"/>
      <w:r w:rsidR="007A5E89" w:rsidRPr="007A5E89">
        <w:rPr>
          <w:rFonts w:ascii="Slimbach LT" w:hAnsi="Slimbach LT"/>
          <w:sz w:val="24"/>
          <w:lang w:val="de-AT"/>
        </w:rPr>
        <w:t xml:space="preserve"> </w:t>
      </w:r>
      <w:proofErr w:type="spellStart"/>
      <w:r w:rsidR="007A5E89" w:rsidRPr="007A5E89">
        <w:rPr>
          <w:rFonts w:ascii="Slimbach LT" w:hAnsi="Slimbach LT"/>
          <w:sz w:val="24"/>
          <w:lang w:val="de-AT"/>
        </w:rPr>
        <w:t>Čekal</w:t>
      </w:r>
      <w:proofErr w:type="spellEnd"/>
      <w:r w:rsidR="007A5E89">
        <w:rPr>
          <w:rFonts w:ascii="Slimbach LT" w:hAnsi="Slimbach LT"/>
          <w:b/>
          <w:sz w:val="24"/>
          <w:lang w:val="de-AT"/>
        </w:rPr>
        <w:t xml:space="preserve"> </w:t>
      </w:r>
      <w:r w:rsidR="00233ED6">
        <w:rPr>
          <w:rFonts w:ascii="Slimbach LT" w:hAnsi="Slimbach LT"/>
          <w:sz w:val="24"/>
          <w:lang w:val="de-AT"/>
        </w:rPr>
        <w:t xml:space="preserve">ist </w:t>
      </w:r>
      <w:r>
        <w:rPr>
          <w:rFonts w:ascii="Slimbach LT" w:hAnsi="Slimbach LT"/>
          <w:sz w:val="24"/>
          <w:lang w:val="de-AT"/>
        </w:rPr>
        <w:t xml:space="preserve">die Entscheidung für das Fassadenpaneel </w:t>
      </w:r>
      <w:proofErr w:type="spellStart"/>
      <w:r>
        <w:rPr>
          <w:rFonts w:ascii="Slimbach LT" w:hAnsi="Slimbach LT"/>
          <w:sz w:val="24"/>
          <w:lang w:val="de-AT"/>
        </w:rPr>
        <w:t>FX</w:t>
      </w:r>
      <w:r w:rsidR="0081447F">
        <w:rPr>
          <w:rFonts w:ascii="Slimbach LT" w:hAnsi="Slimbach LT"/>
          <w:sz w:val="24"/>
          <w:lang w:val="de-AT"/>
        </w:rPr>
        <w:t>.</w:t>
      </w:r>
      <w:r w:rsidR="00233ED6">
        <w:rPr>
          <w:rFonts w:ascii="Slimbach LT" w:hAnsi="Slimbach LT"/>
          <w:sz w:val="24"/>
          <w:lang w:val="de-AT"/>
        </w:rPr>
        <w:t>12</w:t>
      </w:r>
      <w:proofErr w:type="spellEnd"/>
      <w:r w:rsidR="00233ED6">
        <w:rPr>
          <w:rFonts w:ascii="Slimbach LT" w:hAnsi="Slimbach LT"/>
          <w:sz w:val="24"/>
          <w:lang w:val="de-AT"/>
        </w:rPr>
        <w:t xml:space="preserve"> gefallen</w:t>
      </w:r>
      <w:r w:rsidR="00223D04">
        <w:rPr>
          <w:rFonts w:ascii="Slimbach LT" w:hAnsi="Slimbach LT"/>
          <w:sz w:val="24"/>
          <w:lang w:val="de-AT"/>
        </w:rPr>
        <w:t xml:space="preserve"> und ist aus vielen Gründen die erste Wahl:</w:t>
      </w:r>
      <w:r>
        <w:rPr>
          <w:rFonts w:ascii="Slimbach LT" w:hAnsi="Slimbach LT"/>
          <w:sz w:val="24"/>
          <w:lang w:val="de-AT"/>
        </w:rPr>
        <w:t xml:space="preserve"> „</w:t>
      </w:r>
      <w:r w:rsidR="00223D04">
        <w:rPr>
          <w:rFonts w:ascii="Slimbach LT" w:hAnsi="Slimbach LT"/>
          <w:sz w:val="24"/>
          <w:lang w:val="de-AT"/>
        </w:rPr>
        <w:t>Die</w:t>
      </w:r>
      <w:r>
        <w:rPr>
          <w:rFonts w:ascii="Slimbach LT" w:hAnsi="Slimbach LT"/>
          <w:sz w:val="24"/>
          <w:lang w:val="de-AT"/>
        </w:rPr>
        <w:t xml:space="preserve"> Optik </w:t>
      </w:r>
      <w:r w:rsidR="00223D04">
        <w:rPr>
          <w:rFonts w:ascii="Slimbach LT" w:hAnsi="Slimbach LT"/>
          <w:sz w:val="24"/>
          <w:lang w:val="de-AT"/>
        </w:rPr>
        <w:t xml:space="preserve">ist </w:t>
      </w:r>
      <w:r>
        <w:rPr>
          <w:rFonts w:ascii="Slimbach LT" w:hAnsi="Slimbach LT"/>
          <w:sz w:val="24"/>
          <w:lang w:val="de-AT"/>
        </w:rPr>
        <w:t>unüblich</w:t>
      </w:r>
      <w:r w:rsidR="00223D04">
        <w:rPr>
          <w:rFonts w:ascii="Slimbach LT" w:hAnsi="Slimbach LT"/>
          <w:sz w:val="24"/>
          <w:lang w:val="de-AT"/>
        </w:rPr>
        <w:t xml:space="preserve"> und attraktiv</w:t>
      </w:r>
      <w:r>
        <w:rPr>
          <w:rFonts w:ascii="Slimbach LT" w:hAnsi="Slimbach LT"/>
          <w:sz w:val="24"/>
          <w:lang w:val="de-AT"/>
        </w:rPr>
        <w:t xml:space="preserve">. Das gefällt </w:t>
      </w:r>
      <w:r w:rsidR="00223D04">
        <w:rPr>
          <w:rFonts w:ascii="Slimbach LT" w:hAnsi="Slimbach LT"/>
          <w:sz w:val="24"/>
          <w:lang w:val="de-AT"/>
        </w:rPr>
        <w:t>uns</w:t>
      </w:r>
      <w:r>
        <w:rPr>
          <w:rFonts w:ascii="Slimbach LT" w:hAnsi="Slimbach LT"/>
          <w:sz w:val="24"/>
          <w:lang w:val="de-AT"/>
        </w:rPr>
        <w:t xml:space="preserve"> daran.</w:t>
      </w:r>
      <w:r w:rsidR="00223D04">
        <w:rPr>
          <w:rFonts w:ascii="Slimbach LT" w:hAnsi="Slimbach LT"/>
          <w:sz w:val="24"/>
          <w:lang w:val="de-AT"/>
        </w:rPr>
        <w:t xml:space="preserve"> Und außerdem erprobt. Wir haben damit die besten Erfahrungen gemacht“. </w:t>
      </w:r>
    </w:p>
    <w:p w:rsidR="00223D04" w:rsidRDefault="00223D04" w:rsidP="0001440A">
      <w:pPr>
        <w:spacing w:after="0" w:line="312" w:lineRule="auto"/>
        <w:jc w:val="both"/>
        <w:rPr>
          <w:rFonts w:ascii="Slimbach LT" w:hAnsi="Slimbach LT"/>
          <w:sz w:val="24"/>
          <w:lang w:val="de-AT"/>
        </w:rPr>
      </w:pPr>
    </w:p>
    <w:p w:rsidR="0001440A" w:rsidRPr="00CB6BC6" w:rsidRDefault="0081447F" w:rsidP="0001440A">
      <w:pPr>
        <w:spacing w:after="0" w:line="312" w:lineRule="auto"/>
        <w:jc w:val="both"/>
        <w:rPr>
          <w:rFonts w:ascii="Slimbach LT" w:hAnsi="Slimbach LT"/>
          <w:b/>
          <w:sz w:val="24"/>
          <w:lang w:val="de-AT"/>
        </w:rPr>
      </w:pPr>
      <w:proofErr w:type="spellStart"/>
      <w:r>
        <w:rPr>
          <w:rFonts w:ascii="Slimbach LT" w:hAnsi="Slimbach LT"/>
          <w:b/>
          <w:sz w:val="24"/>
          <w:lang w:val="de-AT"/>
        </w:rPr>
        <w:t>FX.1</w:t>
      </w:r>
      <w:r w:rsidR="0001440A">
        <w:rPr>
          <w:rFonts w:ascii="Slimbach LT" w:hAnsi="Slimbach LT"/>
          <w:b/>
          <w:sz w:val="24"/>
          <w:lang w:val="de-AT"/>
        </w:rPr>
        <w:t>2</w:t>
      </w:r>
      <w:proofErr w:type="spellEnd"/>
      <w:r w:rsidR="0001440A">
        <w:rPr>
          <w:rFonts w:ascii="Slimbach LT" w:hAnsi="Slimbach LT"/>
          <w:b/>
          <w:sz w:val="24"/>
          <w:lang w:val="de-AT"/>
        </w:rPr>
        <w:t>: heterogene Oberfläche für futuristisches Design</w:t>
      </w:r>
    </w:p>
    <w:p w:rsidR="0001440A" w:rsidRDefault="0001440A" w:rsidP="0001440A">
      <w:pPr>
        <w:spacing w:after="0" w:line="312" w:lineRule="auto"/>
        <w:jc w:val="both"/>
        <w:rPr>
          <w:rFonts w:ascii="Slimbach LT" w:hAnsi="Slimbach LT"/>
          <w:sz w:val="24"/>
          <w:lang w:val="de-AT"/>
        </w:rPr>
      </w:pPr>
      <w:r>
        <w:rPr>
          <w:rFonts w:ascii="Slimbach LT" w:hAnsi="Slimbach LT"/>
          <w:sz w:val="24"/>
          <w:lang w:val="de-AT"/>
        </w:rPr>
        <w:t>Unterstrichen wird dieser Effekt durch die vielfältigen Produkteigenschaften des Dach- und Fassadenpaneel</w:t>
      </w:r>
      <w:r w:rsidR="0081447F">
        <w:rPr>
          <w:rFonts w:ascii="Slimbach LT" w:hAnsi="Slimbach LT"/>
          <w:sz w:val="24"/>
          <w:lang w:val="de-AT"/>
        </w:rPr>
        <w:t xml:space="preserve">s </w:t>
      </w:r>
      <w:proofErr w:type="spellStart"/>
      <w:r w:rsidR="0081447F">
        <w:rPr>
          <w:rFonts w:ascii="Slimbach LT" w:hAnsi="Slimbach LT"/>
          <w:sz w:val="24"/>
          <w:lang w:val="de-AT"/>
        </w:rPr>
        <w:t>FX.12</w:t>
      </w:r>
      <w:proofErr w:type="spellEnd"/>
      <w:r w:rsidR="0081447F">
        <w:rPr>
          <w:rFonts w:ascii="Slimbach LT" w:hAnsi="Slimbach LT"/>
          <w:sz w:val="24"/>
          <w:lang w:val="de-AT"/>
        </w:rPr>
        <w:t>. S</w:t>
      </w:r>
      <w:r>
        <w:rPr>
          <w:rFonts w:ascii="Slimbach LT" w:hAnsi="Slimbach LT"/>
          <w:sz w:val="24"/>
          <w:lang w:val="de-AT"/>
        </w:rPr>
        <w:t xml:space="preserve">eine Längs- und </w:t>
      </w:r>
      <w:proofErr w:type="spellStart"/>
      <w:r>
        <w:rPr>
          <w:rFonts w:ascii="Slimbach LT" w:hAnsi="Slimbach LT"/>
          <w:sz w:val="24"/>
          <w:lang w:val="de-AT"/>
        </w:rPr>
        <w:t>Querkantung</w:t>
      </w:r>
      <w:proofErr w:type="spellEnd"/>
      <w:r>
        <w:rPr>
          <w:rFonts w:ascii="Slimbach LT" w:hAnsi="Slimbach LT"/>
          <w:sz w:val="24"/>
          <w:lang w:val="de-AT"/>
        </w:rPr>
        <w:t xml:space="preserve"> und seine </w:t>
      </w:r>
      <w:r w:rsidR="0081447F">
        <w:rPr>
          <w:rFonts w:ascii="Slimbach LT" w:hAnsi="Slimbach LT"/>
          <w:sz w:val="24"/>
          <w:lang w:val="de-AT"/>
        </w:rPr>
        <w:t xml:space="preserve">heterogene Oberfläche ermöglichen ein besonders futuristisches </w:t>
      </w:r>
      <w:r>
        <w:rPr>
          <w:rFonts w:ascii="Slimbach LT" w:hAnsi="Slimbach LT"/>
          <w:sz w:val="24"/>
          <w:lang w:val="de-AT"/>
        </w:rPr>
        <w:t>Oberflächendesign. Die stark gegliederte Fassadenfläche des gesamten Objekts stellte den</w:t>
      </w:r>
      <w:r w:rsidR="0081447F">
        <w:rPr>
          <w:rFonts w:ascii="Slimbach LT" w:hAnsi="Slimbach LT"/>
          <w:sz w:val="24"/>
          <w:lang w:val="de-AT"/>
        </w:rPr>
        <w:t xml:space="preserve"> Spengler allerdings vor eine große</w:t>
      </w:r>
      <w:r>
        <w:rPr>
          <w:rFonts w:ascii="Slimbach LT" w:hAnsi="Slimbach LT"/>
          <w:sz w:val="24"/>
          <w:lang w:val="de-AT"/>
        </w:rPr>
        <w:t xml:space="preserve"> Herausforderung, die diese</w:t>
      </w:r>
      <w:r w:rsidR="00233ED6">
        <w:rPr>
          <w:rFonts w:ascii="Slimbach LT" w:hAnsi="Slimbach LT"/>
          <w:sz w:val="24"/>
          <w:lang w:val="de-AT"/>
        </w:rPr>
        <w:t xml:space="preserve">r dank Fantasie und </w:t>
      </w:r>
      <w:proofErr w:type="spellStart"/>
      <w:r w:rsidR="00233ED6">
        <w:rPr>
          <w:rFonts w:ascii="Slimbach LT" w:hAnsi="Slimbach LT"/>
          <w:sz w:val="24"/>
          <w:lang w:val="de-AT"/>
        </w:rPr>
        <w:t>FX.12</w:t>
      </w:r>
      <w:proofErr w:type="spellEnd"/>
      <w:r w:rsidR="00233ED6">
        <w:rPr>
          <w:rFonts w:ascii="Slimbach LT" w:hAnsi="Slimbach LT"/>
          <w:sz w:val="24"/>
          <w:lang w:val="de-AT"/>
        </w:rPr>
        <w:t xml:space="preserve"> löste:</w:t>
      </w:r>
      <w:r>
        <w:rPr>
          <w:rFonts w:ascii="Slimbach LT" w:hAnsi="Slimbach LT"/>
          <w:sz w:val="24"/>
          <w:lang w:val="de-AT"/>
        </w:rPr>
        <w:t xml:space="preserve"> Startpunkt der Ummantelung war der Fußpunkt auf dem niedrigsten Eckpunkt der Fassade. Von hier </w:t>
      </w:r>
      <w:r w:rsidR="0081447F">
        <w:rPr>
          <w:rFonts w:ascii="Slimbach LT" w:hAnsi="Slimbach LT"/>
          <w:sz w:val="24"/>
          <w:lang w:val="de-AT"/>
        </w:rPr>
        <w:t>unten</w:t>
      </w:r>
      <w:r>
        <w:rPr>
          <w:rFonts w:ascii="Slimbach LT" w:hAnsi="Slimbach LT"/>
          <w:sz w:val="24"/>
          <w:lang w:val="de-AT"/>
        </w:rPr>
        <w:t xml:space="preserve"> arbeiteten sich die Spezialisten zum Dachfirst hinauf. Die Dachdeckung bildete den Abschluss. </w:t>
      </w:r>
    </w:p>
    <w:p w:rsidR="00761E56" w:rsidRDefault="00761E56" w:rsidP="0001440A">
      <w:pPr>
        <w:spacing w:after="0" w:line="312" w:lineRule="auto"/>
        <w:jc w:val="both"/>
        <w:rPr>
          <w:rFonts w:ascii="Slimbach LT" w:hAnsi="Slimbach LT"/>
          <w:sz w:val="24"/>
          <w:lang w:val="de-AT"/>
        </w:rPr>
      </w:pPr>
    </w:p>
    <w:p w:rsidR="0001440A" w:rsidRDefault="0001440A" w:rsidP="0001440A">
      <w:pPr>
        <w:spacing w:after="0" w:line="312" w:lineRule="auto"/>
        <w:jc w:val="both"/>
        <w:rPr>
          <w:rFonts w:ascii="Slimbach LT" w:hAnsi="Slimbach LT"/>
          <w:sz w:val="24"/>
          <w:lang w:val="de-AT"/>
        </w:rPr>
      </w:pPr>
    </w:p>
    <w:p w:rsidR="00DC51B5" w:rsidRDefault="00DC51B5" w:rsidP="0001440A">
      <w:pPr>
        <w:spacing w:after="0" w:line="312" w:lineRule="auto"/>
        <w:jc w:val="both"/>
        <w:rPr>
          <w:rFonts w:ascii="Slimbach LT" w:hAnsi="Slimbach LT"/>
          <w:b/>
          <w:sz w:val="24"/>
          <w:lang w:val="de-AT"/>
        </w:rPr>
      </w:pPr>
    </w:p>
    <w:p w:rsidR="0001440A" w:rsidRPr="00896608" w:rsidRDefault="0001440A" w:rsidP="0001440A">
      <w:pPr>
        <w:spacing w:after="0" w:line="312" w:lineRule="auto"/>
        <w:jc w:val="both"/>
        <w:rPr>
          <w:rFonts w:ascii="Slimbach LT" w:hAnsi="Slimbach LT"/>
          <w:b/>
          <w:sz w:val="24"/>
          <w:lang w:val="de-AT"/>
        </w:rPr>
      </w:pPr>
      <w:proofErr w:type="spellStart"/>
      <w:r>
        <w:rPr>
          <w:rFonts w:ascii="Slimbach LT" w:hAnsi="Slimbach LT"/>
          <w:b/>
          <w:sz w:val="24"/>
          <w:lang w:val="de-AT"/>
        </w:rPr>
        <w:lastRenderedPageBreak/>
        <w:t>PREFA</w:t>
      </w:r>
      <w:proofErr w:type="spellEnd"/>
      <w:r>
        <w:rPr>
          <w:rFonts w:ascii="Slimbach LT" w:hAnsi="Slimbach LT"/>
          <w:b/>
          <w:sz w:val="24"/>
          <w:lang w:val="de-AT"/>
        </w:rPr>
        <w:t xml:space="preserve"> </w:t>
      </w:r>
      <w:r w:rsidR="00DC51B5">
        <w:rPr>
          <w:rFonts w:ascii="Slimbach LT" w:hAnsi="Slimbach LT"/>
          <w:b/>
          <w:sz w:val="24"/>
          <w:lang w:val="de-AT"/>
        </w:rPr>
        <w:t>wie</w:t>
      </w:r>
      <w:r>
        <w:rPr>
          <w:rFonts w:ascii="Slimbach LT" w:hAnsi="Slimbach LT"/>
          <w:b/>
          <w:sz w:val="24"/>
          <w:lang w:val="de-AT"/>
        </w:rPr>
        <w:t xml:space="preserve"> PERFEKTION</w:t>
      </w:r>
    </w:p>
    <w:p w:rsidR="0001440A" w:rsidRDefault="0001440A" w:rsidP="0001440A">
      <w:pPr>
        <w:spacing w:after="0" w:line="312" w:lineRule="auto"/>
        <w:jc w:val="both"/>
        <w:rPr>
          <w:rFonts w:ascii="Slimbach LT" w:hAnsi="Slimbach LT"/>
          <w:sz w:val="24"/>
          <w:lang w:val="de-AT"/>
        </w:rPr>
      </w:pPr>
      <w:r>
        <w:rPr>
          <w:rFonts w:ascii="Slimbach LT" w:hAnsi="Slimbach LT"/>
          <w:sz w:val="24"/>
          <w:lang w:val="de-AT"/>
        </w:rPr>
        <w:t xml:space="preserve">Dieser Lage mitten in </w:t>
      </w:r>
      <w:r w:rsidR="00233ED6">
        <w:rPr>
          <w:rFonts w:ascii="Slimbach LT" w:hAnsi="Slimbach LT"/>
          <w:sz w:val="24"/>
          <w:lang w:val="de-AT"/>
        </w:rPr>
        <w:t xml:space="preserve">einem </w:t>
      </w:r>
      <w:r>
        <w:rPr>
          <w:rFonts w:ascii="Slimbach LT" w:hAnsi="Slimbach LT"/>
          <w:sz w:val="24"/>
          <w:lang w:val="de-AT"/>
        </w:rPr>
        <w:t xml:space="preserve">Urlaubs- und Erholungsgebiet musste das </w:t>
      </w:r>
      <w:proofErr w:type="spellStart"/>
      <w:r>
        <w:rPr>
          <w:rFonts w:ascii="Slimbach LT" w:hAnsi="Slimbach LT"/>
          <w:sz w:val="24"/>
          <w:lang w:val="de-AT"/>
        </w:rPr>
        <w:t>Bauteam</w:t>
      </w:r>
      <w:proofErr w:type="spellEnd"/>
      <w:r>
        <w:rPr>
          <w:rFonts w:ascii="Slimbach LT" w:hAnsi="Slimbach LT"/>
          <w:sz w:val="24"/>
          <w:lang w:val="de-AT"/>
        </w:rPr>
        <w:t xml:space="preserve"> auch bei der Errichtung </w:t>
      </w:r>
      <w:r w:rsidR="001D2844">
        <w:rPr>
          <w:rFonts w:ascii="Slimbach LT" w:hAnsi="Slimbach LT"/>
          <w:sz w:val="24"/>
          <w:lang w:val="de-AT"/>
        </w:rPr>
        <w:t xml:space="preserve">des Zubaus </w:t>
      </w:r>
      <w:r>
        <w:rPr>
          <w:rFonts w:ascii="Slimbach LT" w:hAnsi="Slimbach LT"/>
          <w:sz w:val="24"/>
          <w:lang w:val="de-AT"/>
        </w:rPr>
        <w:t xml:space="preserve">Rechnung tragen. „Wir </w:t>
      </w:r>
      <w:proofErr w:type="spellStart"/>
      <w:r>
        <w:rPr>
          <w:rFonts w:ascii="Slimbach LT" w:hAnsi="Slimbach LT"/>
          <w:sz w:val="24"/>
          <w:lang w:val="de-AT"/>
        </w:rPr>
        <w:t>mußten</w:t>
      </w:r>
      <w:proofErr w:type="spellEnd"/>
      <w:r>
        <w:rPr>
          <w:rFonts w:ascii="Slimbach LT" w:hAnsi="Slimbach LT"/>
          <w:sz w:val="24"/>
          <w:lang w:val="de-AT"/>
        </w:rPr>
        <w:t xml:space="preserve"> große Rücksicht auf die Nachbarschaft legen </w:t>
      </w:r>
      <w:r w:rsidR="007A5E89">
        <w:rPr>
          <w:rFonts w:ascii="Slimbach LT" w:hAnsi="Slimbach LT"/>
          <w:sz w:val="24"/>
          <w:lang w:val="de-AT"/>
        </w:rPr>
        <w:t>und Störungen minimal halten</w:t>
      </w:r>
      <w:r w:rsidR="0019748E">
        <w:rPr>
          <w:rFonts w:ascii="Slimbach LT" w:hAnsi="Slimbach LT"/>
          <w:sz w:val="24"/>
          <w:lang w:val="de-AT"/>
        </w:rPr>
        <w:t>“</w:t>
      </w:r>
      <w:r w:rsidR="007A5E89">
        <w:rPr>
          <w:rFonts w:ascii="Slimbach LT" w:hAnsi="Slimbach LT"/>
          <w:sz w:val="24"/>
          <w:lang w:val="de-AT"/>
        </w:rPr>
        <w:t>,</w:t>
      </w:r>
      <w:r w:rsidR="0019748E">
        <w:rPr>
          <w:rFonts w:ascii="Slimbach LT" w:hAnsi="Slimbach LT"/>
          <w:sz w:val="24"/>
          <w:lang w:val="de-AT"/>
        </w:rPr>
        <w:t xml:space="preserve"> sagt </w:t>
      </w:r>
      <w:r w:rsidR="007A5E89" w:rsidRPr="007A5E89">
        <w:rPr>
          <w:rFonts w:ascii="Slimbach LT" w:hAnsi="Slimbach LT"/>
          <w:sz w:val="24"/>
          <w:lang w:val="de-AT"/>
        </w:rPr>
        <w:t xml:space="preserve">Ivan </w:t>
      </w:r>
      <w:proofErr w:type="spellStart"/>
      <w:r w:rsidR="007A5E89" w:rsidRPr="007A5E89">
        <w:rPr>
          <w:rFonts w:ascii="Slimbach LT" w:hAnsi="Slimbach LT"/>
          <w:sz w:val="24"/>
          <w:lang w:val="de-AT"/>
        </w:rPr>
        <w:t>Dolejš</w:t>
      </w:r>
      <w:proofErr w:type="spellEnd"/>
      <w:r w:rsidR="007A5E89">
        <w:rPr>
          <w:rFonts w:ascii="Slimbach LT" w:hAnsi="Slimbach LT"/>
          <w:sz w:val="24"/>
          <w:lang w:val="de-AT"/>
        </w:rPr>
        <w:t xml:space="preserve">. </w:t>
      </w:r>
      <w:r>
        <w:rPr>
          <w:rFonts w:ascii="Slimbach LT" w:hAnsi="Slimbach LT"/>
          <w:sz w:val="24"/>
          <w:lang w:val="de-AT"/>
        </w:rPr>
        <w:t xml:space="preserve">Und auch das steile Gelände war eine Herausforderung, die viel Perfektion in der Planung erforderte. Perfektion ist für </w:t>
      </w:r>
      <w:proofErr w:type="spellStart"/>
      <w:r w:rsidR="007A5E89" w:rsidRPr="007A5E89">
        <w:rPr>
          <w:rFonts w:ascii="Slimbach LT" w:hAnsi="Slimbach LT"/>
          <w:sz w:val="24"/>
          <w:lang w:val="de-AT"/>
        </w:rPr>
        <w:t>Dolejš</w:t>
      </w:r>
      <w:proofErr w:type="spellEnd"/>
      <w:r>
        <w:rPr>
          <w:rFonts w:ascii="Slimbach LT" w:hAnsi="Slimbach LT"/>
          <w:sz w:val="24"/>
          <w:lang w:val="de-AT"/>
        </w:rPr>
        <w:t xml:space="preserve"> jedoch ohnehin das Um und Auf erfolgreicher Bauprojekte: „Bis zum Schluss muss</w:t>
      </w:r>
      <w:r w:rsidR="00DC51B5">
        <w:rPr>
          <w:rFonts w:ascii="Slimbach LT" w:hAnsi="Slimbach LT"/>
          <w:sz w:val="24"/>
          <w:lang w:val="de-AT"/>
        </w:rPr>
        <w:t xml:space="preserve"> alles wie am Schnürchen laufen</w:t>
      </w:r>
      <w:r>
        <w:rPr>
          <w:rFonts w:ascii="Slimbach LT" w:hAnsi="Slimbach LT"/>
          <w:sz w:val="24"/>
          <w:lang w:val="de-AT"/>
        </w:rPr>
        <w:t>“</w:t>
      </w:r>
      <w:r w:rsidR="00DC51B5">
        <w:rPr>
          <w:rFonts w:ascii="Slimbach LT" w:hAnsi="Slimbach LT"/>
          <w:sz w:val="24"/>
          <w:lang w:val="de-AT"/>
        </w:rPr>
        <w:t>,</w:t>
      </w:r>
      <w:r>
        <w:rPr>
          <w:rFonts w:ascii="Slimbach LT" w:hAnsi="Slimbach LT"/>
          <w:sz w:val="24"/>
          <w:lang w:val="de-AT"/>
        </w:rPr>
        <w:t xml:space="preserve"> so der Projektleiter der Einfamilienhaus-Sanierung in </w:t>
      </w:r>
      <w:proofErr w:type="spellStart"/>
      <w:r>
        <w:rPr>
          <w:rFonts w:ascii="Slimbach LT" w:hAnsi="Slimbach LT"/>
          <w:sz w:val="24"/>
          <w:lang w:val="de-AT"/>
        </w:rPr>
        <w:t>Lipnitz</w:t>
      </w:r>
      <w:proofErr w:type="spellEnd"/>
      <w:r>
        <w:rPr>
          <w:rFonts w:ascii="Slimbach LT" w:hAnsi="Slimbach LT"/>
          <w:sz w:val="24"/>
          <w:lang w:val="de-AT"/>
        </w:rPr>
        <w:t xml:space="preserve">. Ein weiterer Punkt, in dem sich der </w:t>
      </w:r>
      <w:proofErr w:type="spellStart"/>
      <w:r>
        <w:rPr>
          <w:rFonts w:ascii="Slimbach LT" w:hAnsi="Slimbach LT"/>
          <w:sz w:val="24"/>
          <w:lang w:val="de-AT"/>
        </w:rPr>
        <w:t>Bauprofi</w:t>
      </w:r>
      <w:proofErr w:type="spellEnd"/>
      <w:r>
        <w:rPr>
          <w:rFonts w:ascii="Slimbach LT" w:hAnsi="Slimbach LT"/>
          <w:sz w:val="24"/>
          <w:lang w:val="de-AT"/>
        </w:rPr>
        <w:t xml:space="preserve"> mit </w:t>
      </w:r>
      <w:proofErr w:type="spellStart"/>
      <w:r>
        <w:rPr>
          <w:rFonts w:ascii="Slimbach LT" w:hAnsi="Slimbach LT"/>
          <w:sz w:val="24"/>
          <w:lang w:val="de-AT"/>
        </w:rPr>
        <w:t>PREFA</w:t>
      </w:r>
      <w:proofErr w:type="spellEnd"/>
      <w:r>
        <w:rPr>
          <w:rFonts w:ascii="Slimbach LT" w:hAnsi="Slimbach LT"/>
          <w:sz w:val="24"/>
          <w:lang w:val="de-AT"/>
        </w:rPr>
        <w:t xml:space="preserve"> „trifft“.  </w:t>
      </w:r>
    </w:p>
    <w:p w:rsidR="00F10F37" w:rsidRPr="00F10F37" w:rsidRDefault="00F10F37" w:rsidP="00F10F37">
      <w:pPr>
        <w:spacing w:after="0" w:line="312" w:lineRule="auto"/>
        <w:jc w:val="both"/>
        <w:rPr>
          <w:rFonts w:ascii="Slimbach LT" w:hAnsi="Slimbach LT"/>
          <w:sz w:val="24"/>
          <w:lang w:val="de-AT"/>
        </w:rPr>
      </w:pPr>
    </w:p>
    <w:tbl>
      <w:tblPr>
        <w:tblStyle w:val="Tabellengitternetz"/>
        <w:tblW w:w="0" w:type="auto"/>
        <w:tblInd w:w="108" w:type="dxa"/>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shd w:val="pct12" w:color="auto" w:fill="auto"/>
        <w:tblLook w:val="04A0"/>
      </w:tblPr>
      <w:tblGrid>
        <w:gridCol w:w="9104"/>
      </w:tblGrid>
      <w:tr w:rsidR="00F10F37" w:rsidRPr="00F10F37" w:rsidTr="00F04E07">
        <w:tc>
          <w:tcPr>
            <w:tcW w:w="9104" w:type="dxa"/>
            <w:shd w:val="pct12" w:color="auto" w:fill="auto"/>
          </w:tcPr>
          <w:p w:rsidR="00F10F37" w:rsidRPr="00F10F37" w:rsidRDefault="00F10F37" w:rsidP="00F10F37">
            <w:pPr>
              <w:spacing w:line="312" w:lineRule="auto"/>
              <w:jc w:val="both"/>
              <w:rPr>
                <w:rFonts w:ascii="Slimbach LT" w:hAnsi="Slimbach LT"/>
                <w:sz w:val="24"/>
                <w:lang w:val="de-AT"/>
              </w:rPr>
            </w:pPr>
            <w:r w:rsidRPr="00F10F37">
              <w:rPr>
                <w:rFonts w:ascii="Slimbach LT" w:hAnsi="Slimbach LT"/>
                <w:b/>
                <w:sz w:val="24"/>
                <w:lang w:val="de-AT"/>
              </w:rPr>
              <w:t xml:space="preserve">Produktbox </w:t>
            </w:r>
            <w:proofErr w:type="spellStart"/>
            <w:r w:rsidRPr="00F10F37">
              <w:rPr>
                <w:rFonts w:ascii="Slimbach LT" w:hAnsi="Slimbach LT"/>
                <w:b/>
                <w:sz w:val="24"/>
                <w:lang w:val="de-AT"/>
              </w:rPr>
              <w:t>PREFA</w:t>
            </w:r>
            <w:proofErr w:type="spellEnd"/>
            <w:r w:rsidRPr="00F10F37">
              <w:rPr>
                <w:rFonts w:ascii="Slimbach LT" w:hAnsi="Slimbach LT"/>
                <w:b/>
                <w:sz w:val="24"/>
                <w:lang w:val="de-AT"/>
              </w:rPr>
              <w:t xml:space="preserve"> Dach- und Fassadenpaneel </w:t>
            </w:r>
            <w:proofErr w:type="spellStart"/>
            <w:r w:rsidRPr="00F10F37">
              <w:rPr>
                <w:rFonts w:ascii="Slimbach LT" w:hAnsi="Slimbach LT"/>
                <w:b/>
                <w:sz w:val="24"/>
                <w:lang w:val="de-AT"/>
              </w:rPr>
              <w:t>FX.12</w:t>
            </w:r>
            <w:proofErr w:type="spellEnd"/>
          </w:p>
        </w:tc>
      </w:tr>
      <w:tr w:rsidR="00F10F37" w:rsidRPr="00F10F37" w:rsidTr="00F04E07">
        <w:tc>
          <w:tcPr>
            <w:tcW w:w="9104" w:type="dxa"/>
            <w:shd w:val="pct12" w:color="auto" w:fill="auto"/>
          </w:tcPr>
          <w:p w:rsidR="00F10F37" w:rsidRPr="00F10F37" w:rsidRDefault="00F10F37" w:rsidP="00F10F37">
            <w:pPr>
              <w:spacing w:line="312" w:lineRule="auto"/>
              <w:jc w:val="both"/>
              <w:rPr>
                <w:rFonts w:ascii="Slimbach LT" w:hAnsi="Slimbach LT"/>
                <w:b/>
                <w:sz w:val="24"/>
                <w:lang w:val="de-AT"/>
              </w:rPr>
            </w:pPr>
            <w:r w:rsidRPr="00F10F37">
              <w:rPr>
                <w:rFonts w:ascii="Slimbach LT" w:hAnsi="Slimbach LT"/>
                <w:sz w:val="24"/>
                <w:lang w:val="de-AT"/>
              </w:rPr>
              <w:t>Material: Beschichtetes Aluminium 0,7 mm stark</w:t>
            </w:r>
          </w:p>
        </w:tc>
      </w:tr>
      <w:tr w:rsidR="00F10F37" w:rsidRPr="00F10F37" w:rsidTr="00F04E07">
        <w:trPr>
          <w:trHeight w:val="180"/>
        </w:trPr>
        <w:tc>
          <w:tcPr>
            <w:tcW w:w="9104" w:type="dxa"/>
            <w:shd w:val="pct12" w:color="auto" w:fill="auto"/>
          </w:tcPr>
          <w:p w:rsidR="00F10F37" w:rsidRPr="00F10F37" w:rsidRDefault="00F10F37" w:rsidP="00F10F37">
            <w:pPr>
              <w:spacing w:line="312" w:lineRule="auto"/>
              <w:jc w:val="both"/>
              <w:rPr>
                <w:rFonts w:ascii="Slimbach LT" w:hAnsi="Slimbach LT"/>
                <w:sz w:val="24"/>
                <w:lang w:val="de-AT"/>
              </w:rPr>
            </w:pPr>
            <w:r w:rsidRPr="00F10F37">
              <w:rPr>
                <w:rFonts w:ascii="Slimbach LT" w:hAnsi="Slimbach LT"/>
                <w:sz w:val="24"/>
                <w:lang w:val="de-AT"/>
              </w:rPr>
              <w:t>Größe: 700 x 420 mm und 1.400 x 420 mm in verlegter Fläche</w:t>
            </w:r>
          </w:p>
        </w:tc>
      </w:tr>
      <w:tr w:rsidR="00F10F37" w:rsidRPr="00F10F37" w:rsidTr="00F04E07">
        <w:trPr>
          <w:trHeight w:val="180"/>
        </w:trPr>
        <w:tc>
          <w:tcPr>
            <w:tcW w:w="9104" w:type="dxa"/>
            <w:shd w:val="pct12" w:color="auto" w:fill="auto"/>
          </w:tcPr>
          <w:p w:rsidR="00F10F37" w:rsidRPr="00F10F37" w:rsidRDefault="00F10F37" w:rsidP="00F10F37">
            <w:pPr>
              <w:spacing w:line="312" w:lineRule="auto"/>
              <w:jc w:val="both"/>
              <w:rPr>
                <w:rFonts w:ascii="Slimbach LT" w:hAnsi="Slimbach LT"/>
                <w:sz w:val="24"/>
                <w:lang w:val="de-AT"/>
              </w:rPr>
            </w:pPr>
            <w:r w:rsidRPr="00F10F37">
              <w:rPr>
                <w:rFonts w:ascii="Slimbach LT" w:hAnsi="Slimbach LT"/>
                <w:sz w:val="24"/>
                <w:lang w:val="de-AT"/>
              </w:rPr>
              <w:t>Gewicht: 2,3 kg/</w:t>
            </w:r>
            <w:proofErr w:type="spellStart"/>
            <w:r w:rsidRPr="00F10F37">
              <w:rPr>
                <w:rFonts w:ascii="Slimbach LT" w:hAnsi="Slimbach LT"/>
                <w:sz w:val="24"/>
                <w:lang w:val="de-AT"/>
              </w:rPr>
              <w:t>m</w:t>
            </w:r>
            <w:r w:rsidRPr="00F10F37">
              <w:rPr>
                <w:rFonts w:ascii="Slimbach LT" w:hAnsi="Slimbach LT"/>
                <w:sz w:val="24"/>
                <w:vertAlign w:val="superscript"/>
                <w:lang w:val="de-AT"/>
              </w:rPr>
              <w:t>2</w:t>
            </w:r>
            <w:proofErr w:type="spellEnd"/>
          </w:p>
        </w:tc>
      </w:tr>
      <w:tr w:rsidR="00F10F37" w:rsidRPr="00F10F37" w:rsidTr="00F04E07">
        <w:trPr>
          <w:trHeight w:val="180"/>
        </w:trPr>
        <w:tc>
          <w:tcPr>
            <w:tcW w:w="9104" w:type="dxa"/>
            <w:shd w:val="pct12" w:color="auto" w:fill="auto"/>
          </w:tcPr>
          <w:p w:rsidR="00F10F37" w:rsidRPr="00F10F37" w:rsidRDefault="00F10F37" w:rsidP="00F10F37">
            <w:pPr>
              <w:spacing w:line="312" w:lineRule="auto"/>
              <w:jc w:val="both"/>
              <w:rPr>
                <w:rFonts w:ascii="Slimbach LT" w:hAnsi="Slimbach LT"/>
                <w:sz w:val="24"/>
                <w:lang w:val="de-AT"/>
              </w:rPr>
            </w:pPr>
            <w:r w:rsidRPr="00F10F37">
              <w:rPr>
                <w:rFonts w:ascii="Slimbach LT" w:hAnsi="Slimbach LT"/>
                <w:sz w:val="24"/>
                <w:lang w:val="de-AT"/>
              </w:rPr>
              <w:t>Beschichtung: hochwertige Zweischicht-Einbrennlackierung</w:t>
            </w:r>
          </w:p>
        </w:tc>
      </w:tr>
      <w:tr w:rsidR="00F10F37" w:rsidRPr="00F10F37" w:rsidTr="00F04E07">
        <w:trPr>
          <w:trHeight w:val="180"/>
        </w:trPr>
        <w:tc>
          <w:tcPr>
            <w:tcW w:w="9104" w:type="dxa"/>
            <w:shd w:val="pct12" w:color="auto" w:fill="auto"/>
          </w:tcPr>
          <w:p w:rsidR="00F10F37" w:rsidRPr="00F10F37" w:rsidRDefault="00F10F37" w:rsidP="00F10F37">
            <w:pPr>
              <w:spacing w:line="312" w:lineRule="auto"/>
              <w:jc w:val="both"/>
              <w:rPr>
                <w:rFonts w:ascii="Slimbach LT" w:hAnsi="Slimbach LT"/>
                <w:sz w:val="24"/>
                <w:lang w:val="de-AT"/>
              </w:rPr>
            </w:pPr>
            <w:r w:rsidRPr="00F10F37">
              <w:rPr>
                <w:rFonts w:ascii="Slimbach LT" w:hAnsi="Slimbach LT"/>
                <w:sz w:val="24"/>
                <w:lang w:val="de-AT"/>
              </w:rPr>
              <w:t>Befestigung: geschraubt oder genagelt</w:t>
            </w:r>
          </w:p>
        </w:tc>
      </w:tr>
      <w:tr w:rsidR="00F10F37" w:rsidRPr="00F10F37" w:rsidTr="00F04E07">
        <w:trPr>
          <w:trHeight w:val="180"/>
        </w:trPr>
        <w:tc>
          <w:tcPr>
            <w:tcW w:w="9104" w:type="dxa"/>
            <w:shd w:val="pct12" w:color="auto" w:fill="auto"/>
          </w:tcPr>
          <w:p w:rsidR="00F10F37" w:rsidRPr="00F10F37" w:rsidRDefault="00F10F37" w:rsidP="00F10F37">
            <w:pPr>
              <w:spacing w:line="312" w:lineRule="auto"/>
              <w:jc w:val="both"/>
              <w:rPr>
                <w:rFonts w:ascii="Slimbach LT" w:hAnsi="Slimbach LT"/>
                <w:sz w:val="24"/>
                <w:lang w:val="de-AT"/>
              </w:rPr>
            </w:pPr>
            <w:r w:rsidRPr="00F10F37">
              <w:rPr>
                <w:rFonts w:ascii="Slimbach LT" w:hAnsi="Slimbach LT"/>
                <w:sz w:val="24"/>
                <w:lang w:val="de-AT"/>
              </w:rPr>
              <w:t xml:space="preserve">Verlegung: auf Vollschalung oder </w:t>
            </w:r>
            <w:proofErr w:type="spellStart"/>
            <w:r w:rsidRPr="00F10F37">
              <w:rPr>
                <w:rFonts w:ascii="Slimbach LT" w:hAnsi="Slimbach LT"/>
                <w:sz w:val="24"/>
                <w:lang w:val="de-AT"/>
              </w:rPr>
              <w:t>Lattung</w:t>
            </w:r>
            <w:proofErr w:type="spellEnd"/>
            <w:r w:rsidRPr="00F10F37">
              <w:rPr>
                <w:rFonts w:ascii="Slimbach LT" w:hAnsi="Slimbach LT"/>
                <w:sz w:val="24"/>
                <w:lang w:val="de-AT"/>
              </w:rPr>
              <w:t xml:space="preserve">/Sparschalung </w:t>
            </w:r>
          </w:p>
        </w:tc>
      </w:tr>
    </w:tbl>
    <w:p w:rsidR="000A6BDF" w:rsidRDefault="000A6BDF" w:rsidP="00941F31">
      <w:pPr>
        <w:spacing w:after="0" w:line="312" w:lineRule="auto"/>
        <w:jc w:val="both"/>
        <w:rPr>
          <w:rFonts w:ascii="Slimbach LT" w:hAnsi="Slimbach LT"/>
          <w:sz w:val="24"/>
          <w:lang w:val="de-AT"/>
        </w:rPr>
      </w:pPr>
    </w:p>
    <w:p w:rsidR="00DC51B5" w:rsidRDefault="00DC51B5" w:rsidP="00941F31">
      <w:pPr>
        <w:spacing w:after="0" w:line="312" w:lineRule="auto"/>
        <w:jc w:val="both"/>
        <w:rPr>
          <w:rFonts w:ascii="Slimbach LT" w:hAnsi="Slimbach LT"/>
          <w:b/>
          <w:sz w:val="24"/>
          <w:lang w:val="de-AT"/>
        </w:rPr>
      </w:pPr>
    </w:p>
    <w:p w:rsidR="00DC51B5" w:rsidRDefault="0003609D" w:rsidP="00941F31">
      <w:pPr>
        <w:spacing w:after="0" w:line="312" w:lineRule="auto"/>
        <w:jc w:val="both"/>
        <w:rPr>
          <w:rFonts w:ascii="Slimbach LT" w:hAnsi="Slimbach LT"/>
          <w:b/>
          <w:sz w:val="24"/>
          <w:lang w:val="de-AT"/>
        </w:rPr>
      </w:pPr>
      <w:r w:rsidRPr="0003609D">
        <w:rPr>
          <w:noProof/>
          <w:lang w:val="de-AT" w:eastAsia="de-AT"/>
        </w:rPr>
        <w:pict>
          <v:shapetype id="_x0000_t202" coordsize="21600,21600" o:spt="202" path="m,l,21600r21600,l21600,xe">
            <v:stroke joinstyle="miter"/>
            <v:path gradientshapeok="t" o:connecttype="rect"/>
          </v:shapetype>
          <v:shape id="Textfeld 2" o:spid="_x0000_s1026" type="#_x0000_t202" style="position:absolute;left:0;text-align:left;margin-left:-1.5pt;margin-top:2.4pt;width:455.65pt;height:165.1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" fillcolor="#c00000" strokecolor="#a6a6a6">
            <v:textbox>
              <w:txbxContent>
                <w:p w:rsidR="0019748E" w:rsidRDefault="0019748E" w:rsidP="00CE3C77">
                  <w:pPr>
                    <w:jc w:val="both"/>
                    <w:rPr>
                      <w:rFonts w:ascii="Slimbach LT" w:hAnsi="Slimbach LT"/>
                      <w:sz w:val="24"/>
                      <w:lang w:val="de-AT"/>
                    </w:rPr>
                  </w:pPr>
                  <w:proofErr w:type="spellStart"/>
                  <w:r w:rsidRPr="00536898">
                    <w:rPr>
                      <w:rFonts w:ascii="Times New Roman" w:hAnsi="Times New Roman" w:cs="Times New Roman"/>
                      <w:b/>
                    </w:rPr>
                    <w:t>Architekten-Empfehlung</w:t>
                  </w:r>
                  <w:proofErr w:type="spellEnd"/>
                  <w:r w:rsidRPr="00536898">
                    <w:rPr>
                      <w:rFonts w:ascii="Times New Roman" w:hAnsi="Times New Roman" w:cs="Times New Roman"/>
                      <w:b/>
                    </w:rPr>
                    <w:t>:</w:t>
                  </w:r>
                  <w:r w:rsidRPr="009E6160">
                    <w:rPr>
                      <w:rFonts w:ascii="Times New Roman" w:hAnsi="Times New Roman" w:cs="Times New Roman"/>
                    </w:rPr>
                    <w:t xml:space="preserve"> </w:t>
                  </w:r>
                </w:p>
                <w:p w:rsidR="00F10F37" w:rsidRDefault="00F10F37" w:rsidP="00023690">
                  <w:pPr>
                    <w:spacing w:after="0" w:line="240" w:lineRule="auto"/>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Für</w:t>
                  </w:r>
                  <w:proofErr w:type="spellEnd"/>
                  <w:r>
                    <w:rPr>
                      <w:rFonts w:ascii="Times New Roman" w:hAnsi="Times New Roman" w:cs="Times New Roman"/>
                    </w:rPr>
                    <w:t xml:space="preserve"> </w:t>
                  </w:r>
                  <w:proofErr w:type="spellStart"/>
                  <w:r>
                    <w:rPr>
                      <w:rFonts w:ascii="Times New Roman" w:hAnsi="Times New Roman" w:cs="Times New Roman"/>
                    </w:rPr>
                    <w:t>jedes</w:t>
                  </w:r>
                  <w:proofErr w:type="spellEnd"/>
                  <w:r>
                    <w:rPr>
                      <w:rFonts w:ascii="Times New Roman" w:hAnsi="Times New Roman" w:cs="Times New Roman"/>
                    </w:rPr>
                    <w:t xml:space="preserve"> </w:t>
                  </w:r>
                  <w:proofErr w:type="spellStart"/>
                  <w:r>
                    <w:rPr>
                      <w:rFonts w:ascii="Times New Roman" w:hAnsi="Times New Roman" w:cs="Times New Roman"/>
                    </w:rPr>
                    <w:t>Bauprojekt</w:t>
                  </w:r>
                  <w:proofErr w:type="spellEnd"/>
                  <w:r>
                    <w:rPr>
                      <w:rFonts w:ascii="Times New Roman" w:hAnsi="Times New Roman" w:cs="Times New Roman"/>
                    </w:rPr>
                    <w:t xml:space="preserve"> </w:t>
                  </w:r>
                  <w:proofErr w:type="spellStart"/>
                  <w:r>
                    <w:rPr>
                      <w:rFonts w:ascii="Times New Roman" w:hAnsi="Times New Roman" w:cs="Times New Roman"/>
                    </w:rPr>
                    <w:t>sind</w:t>
                  </w:r>
                  <w:proofErr w:type="spellEnd"/>
                  <w:r>
                    <w:rPr>
                      <w:rFonts w:ascii="Times New Roman" w:hAnsi="Times New Roman" w:cs="Times New Roman"/>
                    </w:rPr>
                    <w:t xml:space="preserve"> die </w:t>
                  </w:r>
                  <w:proofErr w:type="spellStart"/>
                  <w:r>
                    <w:rPr>
                      <w:rFonts w:ascii="Times New Roman" w:hAnsi="Times New Roman" w:cs="Times New Roman"/>
                    </w:rPr>
                    <w:t>Umgebung</w:t>
                  </w:r>
                  <w:proofErr w:type="spellEnd"/>
                  <w:r>
                    <w:rPr>
                      <w:rFonts w:ascii="Times New Roman" w:hAnsi="Times New Roman" w:cs="Times New Roman"/>
                    </w:rPr>
                    <w:t xml:space="preserve"> und </w:t>
                  </w:r>
                  <w:proofErr w:type="spellStart"/>
                  <w:r>
                    <w:rPr>
                      <w:rFonts w:ascii="Times New Roman" w:hAnsi="Times New Roman" w:cs="Times New Roman"/>
                    </w:rPr>
                    <w:t>der</w:t>
                  </w:r>
                  <w:proofErr w:type="spellEnd"/>
                  <w:r>
                    <w:rPr>
                      <w:rFonts w:ascii="Times New Roman" w:hAnsi="Times New Roman" w:cs="Times New Roman"/>
                    </w:rPr>
                    <w:t xml:space="preserve"> Or</w:t>
                  </w:r>
                  <w:r w:rsidR="002B37A4">
                    <w:rPr>
                      <w:rFonts w:ascii="Times New Roman" w:hAnsi="Times New Roman" w:cs="Times New Roman"/>
                    </w:rPr>
                    <w:t xml:space="preserve">t </w:t>
                  </w:r>
                  <w:proofErr w:type="spellStart"/>
                  <w:r w:rsidR="002B37A4">
                    <w:rPr>
                      <w:rFonts w:ascii="Times New Roman" w:hAnsi="Times New Roman" w:cs="Times New Roman"/>
                    </w:rPr>
                    <w:t>bestimmender</w:t>
                  </w:r>
                  <w:proofErr w:type="spellEnd"/>
                  <w:r w:rsidR="002B37A4">
                    <w:rPr>
                      <w:rFonts w:ascii="Times New Roman" w:hAnsi="Times New Roman" w:cs="Times New Roman"/>
                    </w:rPr>
                    <w:t xml:space="preserve"> </w:t>
                  </w:r>
                  <w:proofErr w:type="spellStart"/>
                  <w:r w:rsidR="002B37A4">
                    <w:rPr>
                      <w:rFonts w:ascii="Times New Roman" w:hAnsi="Times New Roman" w:cs="Times New Roman"/>
                    </w:rPr>
                    <w:t>Faktor</w:t>
                  </w:r>
                  <w:proofErr w:type="spellEnd"/>
                  <w:r w:rsidR="002B37A4">
                    <w:rPr>
                      <w:rFonts w:ascii="Times New Roman" w:hAnsi="Times New Roman" w:cs="Times New Roman"/>
                    </w:rPr>
                    <w:t>, die</w:t>
                  </w:r>
                  <w:r>
                    <w:rPr>
                      <w:rFonts w:ascii="Times New Roman" w:hAnsi="Times New Roman" w:cs="Times New Roman"/>
                    </w:rPr>
                    <w:t xml:space="preserve"> </w:t>
                  </w:r>
                  <w:proofErr w:type="spellStart"/>
                  <w:proofErr w:type="gramStart"/>
                  <w:r>
                    <w:rPr>
                      <w:rFonts w:ascii="Times New Roman" w:hAnsi="Times New Roman" w:cs="Times New Roman"/>
                    </w:rPr>
                    <w:t>die</w:t>
                  </w:r>
                  <w:proofErr w:type="spellEnd"/>
                  <w:proofErr w:type="gramEnd"/>
                  <w:r>
                    <w:rPr>
                      <w:rFonts w:ascii="Times New Roman" w:hAnsi="Times New Roman" w:cs="Times New Roman"/>
                    </w:rPr>
                    <w:t xml:space="preserve"> </w:t>
                  </w:r>
                  <w:proofErr w:type="spellStart"/>
                  <w:r>
                    <w:rPr>
                      <w:rFonts w:ascii="Times New Roman" w:hAnsi="Times New Roman" w:cs="Times New Roman"/>
                    </w:rPr>
                    <w:t>Richtung</w:t>
                  </w:r>
                  <w:bookmarkStart w:id="0" w:name="_GoBack"/>
                  <w:bookmarkEnd w:id="0"/>
                  <w:proofErr w:type="spellEnd"/>
                  <w:r>
                    <w:rPr>
                      <w:rFonts w:ascii="Times New Roman" w:hAnsi="Times New Roman" w:cs="Times New Roman"/>
                    </w:rPr>
                    <w:t xml:space="preserve"> </w:t>
                  </w:r>
                  <w:proofErr w:type="spellStart"/>
                  <w:r>
                    <w:rPr>
                      <w:rFonts w:ascii="Times New Roman" w:hAnsi="Times New Roman" w:cs="Times New Roman"/>
                    </w:rPr>
                    <w:t>vorgeben</w:t>
                  </w:r>
                  <w:proofErr w:type="spellEnd"/>
                  <w:r>
                    <w:rPr>
                      <w:rFonts w:ascii="Times New Roman" w:hAnsi="Times New Roman" w:cs="Times New Roman"/>
                    </w:rPr>
                    <w:t xml:space="preserve">. Man </w:t>
                  </w:r>
                  <w:proofErr w:type="spellStart"/>
                  <w:r>
                    <w:rPr>
                      <w:rFonts w:ascii="Times New Roman" w:hAnsi="Times New Roman" w:cs="Times New Roman"/>
                    </w:rPr>
                    <w:t>kann</w:t>
                  </w:r>
                  <w:proofErr w:type="spellEnd"/>
                  <w:r>
                    <w:rPr>
                      <w:rFonts w:ascii="Times New Roman" w:hAnsi="Times New Roman" w:cs="Times New Roman"/>
                    </w:rPr>
                    <w:t xml:space="preserve"> an </w:t>
                  </w:r>
                  <w:proofErr w:type="spellStart"/>
                  <w:r>
                    <w:rPr>
                      <w:rFonts w:ascii="Times New Roman" w:hAnsi="Times New Roman" w:cs="Times New Roman"/>
                    </w:rPr>
                    <w:t>ihnen</w:t>
                  </w:r>
                  <w:proofErr w:type="spellEnd"/>
                  <w:r>
                    <w:rPr>
                      <w:rFonts w:ascii="Times New Roman" w:hAnsi="Times New Roman" w:cs="Times New Roman"/>
                    </w:rPr>
                    <w:t xml:space="preserve"> </w:t>
                  </w:r>
                  <w:proofErr w:type="spellStart"/>
                  <w:r>
                    <w:rPr>
                      <w:rFonts w:ascii="Times New Roman" w:hAnsi="Times New Roman" w:cs="Times New Roman"/>
                    </w:rPr>
                    <w:t>erkennen</w:t>
                  </w:r>
                  <w:proofErr w:type="spellEnd"/>
                  <w:r>
                    <w:rPr>
                      <w:rFonts w:ascii="Times New Roman" w:hAnsi="Times New Roman" w:cs="Times New Roman"/>
                    </w:rPr>
                    <w:t xml:space="preserve">, </w:t>
                  </w:r>
                  <w:proofErr w:type="spellStart"/>
                  <w:r>
                    <w:rPr>
                      <w:rFonts w:ascii="Times New Roman" w:hAnsi="Times New Roman" w:cs="Times New Roman"/>
                    </w:rPr>
                    <w:t>wie</w:t>
                  </w:r>
                  <w:proofErr w:type="spellEnd"/>
                  <w:r>
                    <w:rPr>
                      <w:rFonts w:ascii="Times New Roman" w:hAnsi="Times New Roman" w:cs="Times New Roman"/>
                    </w:rPr>
                    <w:t xml:space="preserve"> das </w:t>
                  </w:r>
                  <w:proofErr w:type="spellStart"/>
                  <w:r>
                    <w:rPr>
                      <w:rFonts w:ascii="Times New Roman" w:hAnsi="Times New Roman" w:cs="Times New Roman"/>
                    </w:rPr>
                    <w:t>Werk</w:t>
                  </w:r>
                  <w:proofErr w:type="spellEnd"/>
                  <w:r>
                    <w:rPr>
                      <w:rFonts w:ascii="Times New Roman" w:hAnsi="Times New Roman" w:cs="Times New Roman"/>
                    </w:rPr>
                    <w:t xml:space="preserve"> am </w:t>
                  </w:r>
                  <w:proofErr w:type="spellStart"/>
                  <w:r>
                    <w:rPr>
                      <w:rFonts w:ascii="Times New Roman" w:hAnsi="Times New Roman" w:cs="Times New Roman"/>
                    </w:rPr>
                    <w:t>Ende</w:t>
                  </w:r>
                  <w:proofErr w:type="spellEnd"/>
                  <w:r>
                    <w:rPr>
                      <w:rFonts w:ascii="Times New Roman" w:hAnsi="Times New Roman" w:cs="Times New Roman"/>
                    </w:rPr>
                    <w:t xml:space="preserve"> </w:t>
                  </w:r>
                  <w:proofErr w:type="spellStart"/>
                  <w:r>
                    <w:rPr>
                      <w:rFonts w:ascii="Times New Roman" w:hAnsi="Times New Roman" w:cs="Times New Roman"/>
                    </w:rPr>
                    <w:t>aussehen</w:t>
                  </w:r>
                  <w:proofErr w:type="spellEnd"/>
                  <w:r>
                    <w:rPr>
                      <w:rFonts w:ascii="Times New Roman" w:hAnsi="Times New Roman" w:cs="Times New Roman"/>
                    </w:rPr>
                    <w:t xml:space="preserve"> </w:t>
                  </w:r>
                  <w:proofErr w:type="spellStart"/>
                  <w:r>
                    <w:rPr>
                      <w:rFonts w:ascii="Times New Roman" w:hAnsi="Times New Roman" w:cs="Times New Roman"/>
                    </w:rPr>
                    <w:t>soll</w:t>
                  </w:r>
                  <w:proofErr w:type="spellEnd"/>
                  <w:r>
                    <w:rPr>
                      <w:rFonts w:ascii="Times New Roman" w:hAnsi="Times New Roman" w:cs="Times New Roman"/>
                    </w:rPr>
                    <w:t xml:space="preserve">. </w:t>
                  </w:r>
                </w:p>
                <w:p w:rsidR="00F10F37" w:rsidRDefault="00F10F37" w:rsidP="00023690">
                  <w:pPr>
                    <w:spacing w:after="0" w:line="240" w:lineRule="auto"/>
                    <w:rPr>
                      <w:rFonts w:ascii="Times New Roman" w:hAnsi="Times New Roman" w:cs="Times New Roman"/>
                    </w:rPr>
                  </w:pPr>
                </w:p>
                <w:p w:rsidR="0019748E" w:rsidRPr="00905173" w:rsidRDefault="00F10F37" w:rsidP="00023690">
                  <w:pPr>
                    <w:spacing w:after="0" w:line="240" w:lineRule="auto"/>
                    <w:rPr>
                      <w:rFonts w:ascii="Times New Roman" w:hAnsi="Times New Roman" w:cs="Times New Roman"/>
                    </w:rPr>
                  </w:pPr>
                  <w:r>
                    <w:rPr>
                      <w:rFonts w:ascii="Times New Roman" w:hAnsi="Times New Roman" w:cs="Times New Roman"/>
                    </w:rPr>
                    <w:t xml:space="preserve">Es </w:t>
                  </w:r>
                  <w:proofErr w:type="spellStart"/>
                  <w:proofErr w:type="gramStart"/>
                  <w:r>
                    <w:rPr>
                      <w:rFonts w:ascii="Times New Roman" w:hAnsi="Times New Roman" w:cs="Times New Roman"/>
                    </w:rPr>
                    <w:t>ist</w:t>
                  </w:r>
                  <w:proofErr w:type="spellEnd"/>
                  <w:proofErr w:type="gramEnd"/>
                  <w:r>
                    <w:rPr>
                      <w:rFonts w:ascii="Times New Roman" w:hAnsi="Times New Roman" w:cs="Times New Roman"/>
                    </w:rPr>
                    <w:t xml:space="preserve"> fast </w:t>
                  </w:r>
                  <w:proofErr w:type="spellStart"/>
                  <w:r>
                    <w:rPr>
                      <w:rFonts w:ascii="Times New Roman" w:hAnsi="Times New Roman" w:cs="Times New Roman"/>
                    </w:rPr>
                    <w:t>wie</w:t>
                  </w:r>
                  <w:proofErr w:type="spellEnd"/>
                  <w:r>
                    <w:rPr>
                      <w:rFonts w:ascii="Times New Roman" w:hAnsi="Times New Roman" w:cs="Times New Roman"/>
                    </w:rPr>
                    <w:t xml:space="preserve"> </w:t>
                  </w:r>
                  <w:proofErr w:type="spellStart"/>
                  <w:r>
                    <w:rPr>
                      <w:rFonts w:ascii="Times New Roman" w:hAnsi="Times New Roman" w:cs="Times New Roman"/>
                    </w:rPr>
                    <w:t>ein</w:t>
                  </w:r>
                  <w:proofErr w:type="spellEnd"/>
                  <w:r>
                    <w:rPr>
                      <w:rFonts w:ascii="Times New Roman" w:hAnsi="Times New Roman" w:cs="Times New Roman"/>
                    </w:rPr>
                    <w:t xml:space="preserve"> </w:t>
                  </w:r>
                  <w:proofErr w:type="spellStart"/>
                  <w:r>
                    <w:rPr>
                      <w:rFonts w:ascii="Times New Roman" w:hAnsi="Times New Roman" w:cs="Times New Roman"/>
                    </w:rPr>
                    <w:t>natürlicher</w:t>
                  </w:r>
                  <w:proofErr w:type="spellEnd"/>
                  <w:r>
                    <w:rPr>
                      <w:rFonts w:ascii="Times New Roman" w:hAnsi="Times New Roman" w:cs="Times New Roman"/>
                    </w:rPr>
                    <w:t xml:space="preserve"> </w:t>
                  </w:r>
                  <w:proofErr w:type="spellStart"/>
                  <w:r>
                    <w:rPr>
                      <w:rFonts w:ascii="Times New Roman" w:hAnsi="Times New Roman" w:cs="Times New Roman"/>
                    </w:rPr>
                    <w:t>Prozess</w:t>
                  </w:r>
                  <w:proofErr w:type="spellEnd"/>
                  <w:r>
                    <w:rPr>
                      <w:rFonts w:ascii="Times New Roman" w:hAnsi="Times New Roman" w:cs="Times New Roman"/>
                    </w:rPr>
                    <w:t xml:space="preserve">. </w:t>
                  </w:r>
                  <w:proofErr w:type="spellStart"/>
                  <w:proofErr w:type="gramStart"/>
                  <w:r>
                    <w:rPr>
                      <w:rFonts w:ascii="Times New Roman" w:hAnsi="Times New Roman" w:cs="Times New Roman"/>
                    </w:rPr>
                    <w:t>Sinnhaftigkeit</w:t>
                  </w:r>
                  <w:proofErr w:type="spellEnd"/>
                  <w:r>
                    <w:rPr>
                      <w:rFonts w:ascii="Times New Roman" w:hAnsi="Times New Roman" w:cs="Times New Roman"/>
                    </w:rPr>
                    <w:t xml:space="preserve"> </w:t>
                  </w:r>
                  <w:proofErr w:type="spellStart"/>
                  <w:r>
                    <w:rPr>
                      <w:rFonts w:ascii="Times New Roman" w:hAnsi="Times New Roman" w:cs="Times New Roman"/>
                    </w:rPr>
                    <w:t>ist</w:t>
                  </w:r>
                  <w:proofErr w:type="spellEnd"/>
                  <w:r>
                    <w:rPr>
                      <w:rFonts w:ascii="Times New Roman" w:hAnsi="Times New Roman" w:cs="Times New Roman"/>
                    </w:rPr>
                    <w:t xml:space="preserve"> </w:t>
                  </w:r>
                  <w:proofErr w:type="spellStart"/>
                  <w:r>
                    <w:rPr>
                      <w:rFonts w:ascii="Times New Roman" w:hAnsi="Times New Roman" w:cs="Times New Roman"/>
                    </w:rPr>
                    <w:t>wichtig</w:t>
                  </w:r>
                  <w:proofErr w:type="spellEnd"/>
                  <w:r>
                    <w:rPr>
                      <w:rFonts w:ascii="Times New Roman" w:hAnsi="Times New Roman" w:cs="Times New Roman"/>
                    </w:rPr>
                    <w:t xml:space="preserve"> </w:t>
                  </w:r>
                  <w:proofErr w:type="spellStart"/>
                  <w:r>
                    <w:rPr>
                      <w:rFonts w:ascii="Times New Roman" w:hAnsi="Times New Roman" w:cs="Times New Roman"/>
                    </w:rPr>
                    <w:t>bei</w:t>
                  </w:r>
                  <w:proofErr w:type="spellEnd"/>
                  <w:r>
                    <w:rPr>
                      <w:rFonts w:ascii="Times New Roman" w:hAnsi="Times New Roman" w:cs="Times New Roman"/>
                    </w:rPr>
                    <w:t xml:space="preserve"> </w:t>
                  </w:r>
                  <w:proofErr w:type="spellStart"/>
                  <w:r>
                    <w:rPr>
                      <w:rFonts w:ascii="Times New Roman" w:hAnsi="Times New Roman" w:cs="Times New Roman"/>
                    </w:rPr>
                    <w:t>der</w:t>
                  </w:r>
                  <w:proofErr w:type="spellEnd"/>
                  <w:r>
                    <w:rPr>
                      <w:rFonts w:ascii="Times New Roman" w:hAnsi="Times New Roman" w:cs="Times New Roman"/>
                    </w:rPr>
                    <w:t xml:space="preserve"> </w:t>
                  </w:r>
                  <w:proofErr w:type="spellStart"/>
                  <w:r>
                    <w:rPr>
                      <w:rFonts w:ascii="Times New Roman" w:hAnsi="Times New Roman" w:cs="Times New Roman"/>
                    </w:rPr>
                    <w:t>Realisierung</w:t>
                  </w:r>
                  <w:proofErr w:type="spellEnd"/>
                  <w:r>
                    <w:rPr>
                      <w:rFonts w:ascii="Times New Roman" w:hAnsi="Times New Roman" w:cs="Times New Roman"/>
                    </w:rPr>
                    <w:t xml:space="preserve"> </w:t>
                  </w:r>
                  <w:proofErr w:type="spellStart"/>
                  <w:r>
                    <w:rPr>
                      <w:rFonts w:ascii="Times New Roman" w:hAnsi="Times New Roman" w:cs="Times New Roman"/>
                    </w:rPr>
                    <w:t>eines</w:t>
                  </w:r>
                  <w:proofErr w:type="spellEnd"/>
                  <w:r>
                    <w:rPr>
                      <w:rFonts w:ascii="Times New Roman" w:hAnsi="Times New Roman" w:cs="Times New Roman"/>
                    </w:rPr>
                    <w:t xml:space="preserve"> </w:t>
                  </w:r>
                  <w:proofErr w:type="spellStart"/>
                  <w:r>
                    <w:rPr>
                      <w:rFonts w:ascii="Times New Roman" w:hAnsi="Times New Roman" w:cs="Times New Roman"/>
                    </w:rPr>
                    <w:t>Projektes</w:t>
                  </w:r>
                  <w:proofErr w:type="spellEnd"/>
                  <w:r>
                    <w:rPr>
                      <w:rFonts w:ascii="Times New Roman" w:hAnsi="Times New Roman" w:cs="Times New Roman"/>
                    </w:rPr>
                    <w:t>”.</w:t>
                  </w:r>
                  <w:proofErr w:type="gramEnd"/>
                  <w:r>
                    <w:rPr>
                      <w:rFonts w:ascii="Times New Roman" w:hAnsi="Times New Roman" w:cs="Times New Roman"/>
                    </w:rPr>
                    <w:t xml:space="preserve"> </w:t>
                  </w:r>
                  <w:r w:rsidR="0019748E" w:rsidRPr="00905173">
                    <w:rPr>
                      <w:rFonts w:ascii="Times New Roman" w:hAnsi="Times New Roman" w:cs="Times New Roman"/>
                    </w:rPr>
                    <w:t xml:space="preserve"> </w:t>
                  </w:r>
                </w:p>
                <w:p w:rsidR="0019748E" w:rsidRDefault="0019748E" w:rsidP="00023690">
                  <w:pPr>
                    <w:spacing w:after="0" w:line="240" w:lineRule="auto"/>
                  </w:pPr>
                </w:p>
                <w:p w:rsidR="00F10F37" w:rsidRDefault="00F10F37" w:rsidP="00023690">
                  <w:pPr>
                    <w:spacing w:after="0" w:line="240" w:lineRule="auto"/>
                    <w:rPr>
                      <w:rFonts w:ascii="Slimbach LT" w:hAnsi="Slimbach LT"/>
                      <w:sz w:val="24"/>
                      <w:lang w:val="de-AT"/>
                    </w:rPr>
                  </w:pPr>
                  <w:r w:rsidRPr="007A5E89">
                    <w:rPr>
                      <w:rFonts w:ascii="Slimbach LT" w:hAnsi="Slimbach LT"/>
                      <w:sz w:val="24"/>
                      <w:lang w:val="de-AT"/>
                    </w:rPr>
                    <w:t xml:space="preserve">Ivan </w:t>
                  </w:r>
                  <w:proofErr w:type="spellStart"/>
                  <w:r w:rsidRPr="007A5E89">
                    <w:rPr>
                      <w:rFonts w:ascii="Slimbach LT" w:hAnsi="Slimbach LT"/>
                      <w:sz w:val="24"/>
                      <w:lang w:val="de-AT"/>
                    </w:rPr>
                    <w:t>Dolejš</w:t>
                  </w:r>
                  <w:proofErr w:type="spellEnd"/>
                  <w:r>
                    <w:rPr>
                      <w:rFonts w:ascii="Slimbach LT" w:hAnsi="Slimbach LT"/>
                      <w:sz w:val="24"/>
                      <w:lang w:val="de-AT"/>
                    </w:rPr>
                    <w:t>, Projektleiter</w:t>
                  </w:r>
                </w:p>
                <w:p w:rsidR="00F10F37" w:rsidRDefault="00F10F37" w:rsidP="00023690">
                  <w:pPr>
                    <w:spacing w:after="0" w:line="240" w:lineRule="auto"/>
                  </w:pPr>
                  <w:proofErr w:type="spellStart"/>
                  <w:r w:rsidRPr="00F10F37">
                    <w:rPr>
                      <w:rFonts w:ascii="Slimbach LT" w:hAnsi="Slimbach LT"/>
                      <w:sz w:val="24"/>
                      <w:lang w:val="de-AT"/>
                    </w:rPr>
                    <w:t>František</w:t>
                  </w:r>
                  <w:proofErr w:type="spellEnd"/>
                  <w:r w:rsidRPr="00F10F37">
                    <w:rPr>
                      <w:rFonts w:ascii="Slimbach LT" w:hAnsi="Slimbach LT"/>
                      <w:sz w:val="24"/>
                      <w:lang w:val="de-AT"/>
                    </w:rPr>
                    <w:t xml:space="preserve"> </w:t>
                  </w:r>
                  <w:proofErr w:type="spellStart"/>
                  <w:r w:rsidRPr="00F10F37">
                    <w:rPr>
                      <w:rFonts w:ascii="Slimbach LT" w:hAnsi="Slimbach LT"/>
                      <w:sz w:val="24"/>
                      <w:lang w:val="de-AT"/>
                    </w:rPr>
                    <w:t>Čekal</w:t>
                  </w:r>
                  <w:proofErr w:type="spellEnd"/>
                  <w:r>
                    <w:rPr>
                      <w:rFonts w:ascii="Slimbach LT" w:hAnsi="Slimbach LT"/>
                      <w:sz w:val="24"/>
                      <w:lang w:val="de-AT"/>
                    </w:rPr>
                    <w:t>, Architekt</w:t>
                  </w:r>
                </w:p>
              </w:txbxContent>
            </v:textbox>
          </v:shape>
        </w:pict>
      </w:r>
    </w:p>
    <w:p w:rsidR="00023690" w:rsidRDefault="00023690" w:rsidP="00941F31">
      <w:pPr>
        <w:spacing w:after="0" w:line="312" w:lineRule="auto"/>
        <w:jc w:val="both"/>
        <w:rPr>
          <w:rFonts w:ascii="Slimbach LT" w:hAnsi="Slimbach LT"/>
          <w:b/>
          <w:sz w:val="24"/>
          <w:lang w:val="de-AT"/>
        </w:rPr>
      </w:pPr>
    </w:p>
    <w:p w:rsidR="00023690" w:rsidRDefault="00023690" w:rsidP="00941F31">
      <w:pPr>
        <w:spacing w:after="0" w:line="312" w:lineRule="auto"/>
        <w:jc w:val="both"/>
        <w:rPr>
          <w:rFonts w:ascii="Slimbach LT" w:hAnsi="Slimbach LT"/>
          <w:b/>
          <w:sz w:val="24"/>
          <w:lang w:val="de-AT"/>
        </w:rPr>
      </w:pPr>
    </w:p>
    <w:p w:rsidR="00023690" w:rsidRDefault="00023690" w:rsidP="00941F31">
      <w:pPr>
        <w:spacing w:after="0" w:line="312" w:lineRule="auto"/>
        <w:jc w:val="both"/>
        <w:rPr>
          <w:rFonts w:ascii="Slimbach LT" w:hAnsi="Slimbach LT"/>
          <w:b/>
          <w:sz w:val="24"/>
          <w:lang w:val="de-AT"/>
        </w:rPr>
      </w:pPr>
    </w:p>
    <w:p w:rsidR="00023690" w:rsidRDefault="00023690" w:rsidP="00941F31">
      <w:pPr>
        <w:spacing w:after="0" w:line="312" w:lineRule="auto"/>
        <w:jc w:val="both"/>
        <w:rPr>
          <w:rFonts w:ascii="Slimbach LT" w:hAnsi="Slimbach LT"/>
          <w:b/>
          <w:sz w:val="24"/>
          <w:lang w:val="de-AT"/>
        </w:rPr>
      </w:pPr>
    </w:p>
    <w:p w:rsidR="00023690" w:rsidRDefault="00023690" w:rsidP="00941F31">
      <w:pPr>
        <w:spacing w:after="0" w:line="312" w:lineRule="auto"/>
        <w:jc w:val="both"/>
        <w:rPr>
          <w:rFonts w:ascii="Slimbach LT" w:hAnsi="Slimbach LT"/>
          <w:b/>
          <w:sz w:val="24"/>
          <w:lang w:val="de-AT"/>
        </w:rPr>
      </w:pPr>
    </w:p>
    <w:p w:rsidR="00023690" w:rsidRDefault="00023690" w:rsidP="00941F31">
      <w:pPr>
        <w:spacing w:after="0" w:line="312" w:lineRule="auto"/>
        <w:jc w:val="both"/>
        <w:rPr>
          <w:rFonts w:ascii="Slimbach LT" w:hAnsi="Slimbach LT"/>
          <w:b/>
          <w:sz w:val="24"/>
          <w:lang w:val="de-AT"/>
        </w:rPr>
      </w:pPr>
    </w:p>
    <w:p w:rsidR="00023690" w:rsidRDefault="00023690" w:rsidP="00941F31">
      <w:pPr>
        <w:spacing w:after="0" w:line="312" w:lineRule="auto"/>
        <w:jc w:val="both"/>
        <w:rPr>
          <w:rFonts w:ascii="Slimbach LT" w:hAnsi="Slimbach LT"/>
          <w:b/>
          <w:sz w:val="24"/>
          <w:lang w:val="de-AT"/>
        </w:rPr>
      </w:pPr>
    </w:p>
    <w:p w:rsidR="00023690" w:rsidRDefault="00023690" w:rsidP="00941F31">
      <w:pPr>
        <w:spacing w:after="0" w:line="312" w:lineRule="auto"/>
        <w:jc w:val="both"/>
        <w:rPr>
          <w:rFonts w:ascii="Slimbach LT" w:hAnsi="Slimbach LT"/>
          <w:b/>
          <w:sz w:val="24"/>
          <w:lang w:val="de-AT"/>
        </w:rPr>
      </w:pPr>
    </w:p>
    <w:p w:rsidR="00023690" w:rsidRDefault="00023690" w:rsidP="00941F31">
      <w:pPr>
        <w:spacing w:after="0" w:line="312" w:lineRule="auto"/>
        <w:jc w:val="both"/>
        <w:rPr>
          <w:rFonts w:ascii="Slimbach LT" w:hAnsi="Slimbach LT"/>
          <w:b/>
          <w:sz w:val="24"/>
          <w:lang w:val="de-AT"/>
        </w:rPr>
      </w:pPr>
    </w:p>
    <w:p w:rsidR="00DC51B5" w:rsidRDefault="00DC51B5" w:rsidP="00425AA9">
      <w:pPr>
        <w:spacing w:after="0" w:line="312" w:lineRule="auto"/>
        <w:jc w:val="both"/>
        <w:rPr>
          <w:rFonts w:ascii="Slimbach LT" w:hAnsi="Slimbach LT"/>
          <w:b/>
          <w:sz w:val="20"/>
          <w:szCs w:val="20"/>
          <w:lang w:val="de-AT"/>
        </w:rPr>
      </w:pPr>
    </w:p>
    <w:p w:rsidR="00DC51B5" w:rsidRDefault="00DC51B5" w:rsidP="00425AA9">
      <w:pPr>
        <w:spacing w:after="0" w:line="312" w:lineRule="auto"/>
        <w:jc w:val="both"/>
        <w:rPr>
          <w:rFonts w:ascii="Slimbach LT" w:hAnsi="Slimbach LT"/>
          <w:b/>
          <w:sz w:val="20"/>
          <w:szCs w:val="20"/>
          <w:lang w:val="de-AT"/>
        </w:rPr>
      </w:pPr>
    </w:p>
    <w:p w:rsidR="00DC51B5" w:rsidRDefault="00DC51B5" w:rsidP="00425AA9">
      <w:pPr>
        <w:spacing w:after="0" w:line="312" w:lineRule="auto"/>
        <w:jc w:val="both"/>
        <w:rPr>
          <w:rFonts w:ascii="Slimbach LT" w:hAnsi="Slimbach LT"/>
          <w:b/>
          <w:sz w:val="20"/>
          <w:szCs w:val="20"/>
          <w:lang w:val="de-AT"/>
        </w:rPr>
      </w:pPr>
    </w:p>
    <w:p w:rsidR="00425AA9" w:rsidRPr="00C77C04" w:rsidRDefault="00425AA9" w:rsidP="00425AA9">
      <w:pPr>
        <w:spacing w:after="0" w:line="312" w:lineRule="auto"/>
        <w:jc w:val="both"/>
        <w:rPr>
          <w:rFonts w:ascii="Slimbach LT" w:hAnsi="Slimbach LT"/>
          <w:sz w:val="20"/>
          <w:szCs w:val="20"/>
          <w:lang w:val="de-AT"/>
        </w:rPr>
      </w:pPr>
      <w:proofErr w:type="spellStart"/>
      <w:r w:rsidRPr="00C77C04">
        <w:rPr>
          <w:rFonts w:ascii="Slimbach LT" w:hAnsi="Slimbach LT"/>
          <w:b/>
          <w:sz w:val="20"/>
          <w:szCs w:val="20"/>
          <w:lang w:val="de-AT"/>
        </w:rPr>
        <w:t>PREFA</w:t>
      </w:r>
      <w:proofErr w:type="spellEnd"/>
      <w:r w:rsidRPr="00C77C04">
        <w:rPr>
          <w:rFonts w:ascii="Slimbach LT" w:hAnsi="Slimbach LT"/>
          <w:b/>
          <w:sz w:val="20"/>
          <w:szCs w:val="20"/>
          <w:lang w:val="de-AT"/>
        </w:rPr>
        <w:t xml:space="preserve"> im Überblick.</w:t>
      </w:r>
      <w:r w:rsidRPr="00C77C04">
        <w:rPr>
          <w:rFonts w:ascii="Slimbach LT" w:hAnsi="Slimbach LT"/>
          <w:sz w:val="20"/>
          <w:szCs w:val="20"/>
          <w:lang w:val="de-AT"/>
        </w:rPr>
        <w:t xml:space="preserve"> Die </w:t>
      </w:r>
      <w:proofErr w:type="spellStart"/>
      <w:r w:rsidRPr="00C77C04">
        <w:rPr>
          <w:rFonts w:ascii="Slimbach LT" w:hAnsi="Slimbach LT"/>
          <w:sz w:val="20"/>
          <w:szCs w:val="20"/>
          <w:lang w:val="de-AT"/>
        </w:rPr>
        <w:t>PREFA</w:t>
      </w:r>
      <w:proofErr w:type="spellEnd"/>
      <w:r w:rsidRPr="00C77C04">
        <w:rPr>
          <w:rFonts w:ascii="Slimbach LT" w:hAnsi="Slimbach LT"/>
          <w:sz w:val="20"/>
          <w:szCs w:val="20"/>
          <w:lang w:val="de-AT"/>
        </w:rPr>
        <w:t xml:space="preserve"> Aluminiumprodukte GmbH ist europaweit seit über 65 Jahren mit der Entwicklung, Produktion und Vermarktung von Dach- und Fassadensystemen aus Aluminium erfolgreich. </w:t>
      </w:r>
      <w:r w:rsidRPr="00C77C04">
        <w:rPr>
          <w:rFonts w:ascii="Slimbach LT" w:hAnsi="Slimbach LT"/>
          <w:sz w:val="20"/>
          <w:szCs w:val="20"/>
          <w:lang w:val="de-AT"/>
        </w:rPr>
        <w:lastRenderedPageBreak/>
        <w:t xml:space="preserve">Insgesamt </w:t>
      </w:r>
      <w:r>
        <w:rPr>
          <w:rFonts w:ascii="Slimbach LT" w:hAnsi="Slimbach LT"/>
          <w:sz w:val="20"/>
          <w:szCs w:val="20"/>
          <w:lang w:val="de-AT"/>
        </w:rPr>
        <w:t xml:space="preserve">beschäftigt die </w:t>
      </w:r>
      <w:proofErr w:type="spellStart"/>
      <w:r>
        <w:rPr>
          <w:rFonts w:ascii="Slimbach LT" w:hAnsi="Slimbach LT"/>
          <w:sz w:val="20"/>
          <w:szCs w:val="20"/>
          <w:lang w:val="de-AT"/>
        </w:rPr>
        <w:t>PREFA</w:t>
      </w:r>
      <w:proofErr w:type="spellEnd"/>
      <w:r>
        <w:rPr>
          <w:rFonts w:ascii="Slimbach LT" w:hAnsi="Slimbach LT"/>
          <w:sz w:val="20"/>
          <w:szCs w:val="20"/>
          <w:lang w:val="de-AT"/>
        </w:rPr>
        <w:t xml:space="preserve"> Gruppe über 400</w:t>
      </w:r>
      <w:r w:rsidRPr="00C77C04">
        <w:rPr>
          <w:rFonts w:ascii="Slimbach LT" w:hAnsi="Slimbach LT"/>
          <w:sz w:val="20"/>
          <w:szCs w:val="20"/>
          <w:lang w:val="de-AT"/>
        </w:rPr>
        <w:t xml:space="preserve"> </w:t>
      </w:r>
      <w:proofErr w:type="spellStart"/>
      <w:r w:rsidRPr="00C77C04">
        <w:rPr>
          <w:rFonts w:ascii="Slimbach LT" w:hAnsi="Slimbach LT"/>
          <w:sz w:val="20"/>
          <w:szCs w:val="20"/>
          <w:lang w:val="de-AT"/>
        </w:rPr>
        <w:t>Mitarbeiter</w:t>
      </w:r>
      <w:r>
        <w:rPr>
          <w:rFonts w:ascii="Slimbach LT" w:hAnsi="Slimbach LT"/>
          <w:sz w:val="20"/>
          <w:szCs w:val="20"/>
          <w:lang w:val="de-AT"/>
        </w:rPr>
        <w:t>Innen</w:t>
      </w:r>
      <w:proofErr w:type="spellEnd"/>
      <w:r w:rsidRPr="00C77C04">
        <w:rPr>
          <w:rFonts w:ascii="Slimbach LT" w:hAnsi="Slimbach LT"/>
          <w:sz w:val="20"/>
          <w:szCs w:val="20"/>
          <w:lang w:val="de-AT"/>
        </w:rPr>
        <w:t xml:space="preserve">. Die Produktion der über 4.000 hochwertigen Produkte erfolgt ausschließlich in Österreich und Deutschland. </w:t>
      </w:r>
      <w:proofErr w:type="spellStart"/>
      <w:r w:rsidRPr="00C77C04">
        <w:rPr>
          <w:rFonts w:ascii="Slimbach LT" w:hAnsi="Slimbach LT"/>
          <w:sz w:val="20"/>
          <w:szCs w:val="20"/>
          <w:lang w:val="de-AT"/>
        </w:rPr>
        <w:t>PREFA</w:t>
      </w:r>
      <w:proofErr w:type="spellEnd"/>
      <w:r w:rsidRPr="00C77C04">
        <w:rPr>
          <w:rFonts w:ascii="Slimbach LT" w:hAnsi="Slimbach LT"/>
          <w:sz w:val="20"/>
          <w:szCs w:val="20"/>
          <w:lang w:val="de-AT"/>
        </w:rPr>
        <w:t xml:space="preserve"> ist Teil der Unternehmensgruppe des Industriellen Dr. Cornelius Grupp, die weltweit über 6.000 Mitarbeiter in über 30 Produktionsstandorten beschäftigt.</w:t>
      </w:r>
    </w:p>
    <w:p w:rsidR="00770A64" w:rsidRDefault="00770A64" w:rsidP="0088020F">
      <w:pPr>
        <w:spacing w:after="0" w:line="312" w:lineRule="auto"/>
        <w:jc w:val="both"/>
        <w:rPr>
          <w:rFonts w:ascii="Slimbach LT" w:hAnsi="Slimbach LT"/>
          <w:b/>
          <w:sz w:val="24"/>
          <w:lang w:val="de-AT"/>
        </w:rPr>
      </w:pPr>
    </w:p>
    <w:p w:rsidR="00500FCA" w:rsidRDefault="00F058D9" w:rsidP="0088020F">
      <w:pPr>
        <w:spacing w:after="0" w:line="312" w:lineRule="auto"/>
        <w:jc w:val="both"/>
        <w:rPr>
          <w:rFonts w:ascii="Slimbach LT" w:hAnsi="Slimbach LT"/>
          <w:b/>
          <w:sz w:val="24"/>
          <w:lang w:val="de-AT"/>
        </w:rPr>
      </w:pPr>
      <w:proofErr w:type="spellStart"/>
      <w:r>
        <w:rPr>
          <w:rFonts w:ascii="Slimbach LT" w:hAnsi="Slimbach LT"/>
          <w:b/>
          <w:sz w:val="24"/>
          <w:lang w:val="de-AT"/>
        </w:rPr>
        <w:t>Bildtext</w:t>
      </w:r>
      <w:proofErr w:type="spellEnd"/>
      <w:r w:rsidR="00500FCA" w:rsidRPr="00500FCA">
        <w:rPr>
          <w:rFonts w:ascii="Slimbach LT" w:hAnsi="Slimbach LT"/>
          <w:b/>
          <w:sz w:val="24"/>
          <w:lang w:val="de-AT"/>
        </w:rPr>
        <w:t>:</w:t>
      </w:r>
    </w:p>
    <w:p w:rsidR="008A7422" w:rsidRDefault="008A7422" w:rsidP="0088020F">
      <w:pPr>
        <w:spacing w:after="0" w:line="312" w:lineRule="auto"/>
        <w:jc w:val="both"/>
        <w:rPr>
          <w:rFonts w:ascii="Slimbach LT" w:hAnsi="Slimbach LT"/>
          <w:b/>
          <w:sz w:val="16"/>
          <w:szCs w:val="16"/>
          <w:lang w:val="pt-PT"/>
        </w:rPr>
      </w:pPr>
    </w:p>
    <w:p w:rsidR="00911DC6" w:rsidRPr="00DE6350" w:rsidRDefault="00911DC6" w:rsidP="0088020F">
      <w:pPr>
        <w:spacing w:after="0" w:line="312" w:lineRule="auto"/>
        <w:jc w:val="both"/>
        <w:rPr>
          <w:rFonts w:ascii="Slimbach LT" w:hAnsi="Slimbach LT"/>
          <w:b/>
          <w:sz w:val="16"/>
          <w:szCs w:val="16"/>
          <w:lang w:val="pt-PT"/>
        </w:rPr>
      </w:pPr>
      <w:r w:rsidRPr="00DE6350">
        <w:rPr>
          <w:rFonts w:ascii="Slimbach LT" w:hAnsi="Slimbach LT"/>
          <w:b/>
          <w:sz w:val="16"/>
          <w:szCs w:val="16"/>
          <w:lang w:val="pt-PT"/>
        </w:rPr>
        <w:t>Fotocredit:</w:t>
      </w:r>
    </w:p>
    <w:p w:rsidR="00911DC6" w:rsidRPr="00DE6350" w:rsidRDefault="00911DC6" w:rsidP="0088020F">
      <w:pPr>
        <w:spacing w:after="0" w:line="312" w:lineRule="auto"/>
        <w:jc w:val="both"/>
        <w:rPr>
          <w:rFonts w:ascii="Slimbach LT" w:hAnsi="Slimbach LT"/>
          <w:sz w:val="16"/>
          <w:szCs w:val="16"/>
          <w:lang w:val="pt-PT"/>
        </w:rPr>
      </w:pPr>
      <w:r w:rsidRPr="00DE6350">
        <w:rPr>
          <w:rFonts w:ascii="Slimbach LT" w:hAnsi="Slimbach LT"/>
          <w:sz w:val="16"/>
          <w:szCs w:val="16"/>
          <w:lang w:val="pt-PT"/>
        </w:rPr>
        <w:t>PREFA</w:t>
      </w:r>
      <w:r w:rsidR="00F10F37">
        <w:rPr>
          <w:rFonts w:ascii="Slimbach LT" w:hAnsi="Slimbach LT"/>
          <w:sz w:val="16"/>
          <w:szCs w:val="16"/>
          <w:lang w:val="pt-PT"/>
        </w:rPr>
        <w:t>/Croce</w:t>
      </w:r>
      <w:r w:rsidRPr="00DE6350">
        <w:rPr>
          <w:rFonts w:ascii="Slimbach LT" w:hAnsi="Slimbach LT"/>
          <w:sz w:val="16"/>
          <w:szCs w:val="16"/>
          <w:lang w:val="pt-PT"/>
        </w:rPr>
        <w:t xml:space="preserve"> Abdruck honorarfrei</w:t>
      </w:r>
    </w:p>
    <w:p w:rsidR="003371C3" w:rsidRPr="00DE6350" w:rsidRDefault="003371C3" w:rsidP="0088020F">
      <w:pPr>
        <w:spacing w:after="0" w:line="312" w:lineRule="auto"/>
        <w:jc w:val="both"/>
        <w:rPr>
          <w:rFonts w:ascii="Slimbach LT" w:hAnsi="Slimbach LT"/>
          <w:sz w:val="16"/>
          <w:szCs w:val="16"/>
          <w:lang w:val="pt-PT"/>
        </w:rPr>
      </w:pPr>
    </w:p>
    <w:p w:rsidR="006F2311" w:rsidRPr="00F10F37" w:rsidRDefault="006F2311" w:rsidP="0088020F">
      <w:pPr>
        <w:spacing w:after="0" w:line="312" w:lineRule="auto"/>
        <w:jc w:val="both"/>
        <w:rPr>
          <w:rFonts w:ascii="Slimbach LT" w:hAnsi="Slimbach LT"/>
          <w:sz w:val="16"/>
          <w:szCs w:val="16"/>
          <w:u w:val="single"/>
          <w:lang w:val="pt-PT"/>
        </w:rPr>
      </w:pPr>
      <w:r w:rsidRPr="00F10F37">
        <w:rPr>
          <w:rFonts w:ascii="Slimbach LT" w:hAnsi="Slimbach LT"/>
          <w:sz w:val="16"/>
          <w:szCs w:val="16"/>
          <w:u w:val="single"/>
          <w:lang w:val="pt-PT"/>
        </w:rPr>
        <w:t>Für weitere Informationen wenden Sie sich bitte an:</w:t>
      </w:r>
    </w:p>
    <w:p w:rsidR="002E6678" w:rsidRPr="002E6678" w:rsidRDefault="00970663" w:rsidP="0088020F">
      <w:pPr>
        <w:spacing w:after="0" w:line="312" w:lineRule="auto"/>
        <w:jc w:val="both"/>
        <w:rPr>
          <w:rFonts w:ascii="Slimbach LT" w:hAnsi="Slimbach LT"/>
          <w:sz w:val="16"/>
          <w:szCs w:val="16"/>
          <w:lang w:val="pt-PT"/>
        </w:rPr>
      </w:pPr>
      <w:r>
        <w:rPr>
          <w:rFonts w:ascii="Slimbach LT" w:hAnsi="Slimbach LT"/>
          <w:sz w:val="16"/>
          <w:szCs w:val="16"/>
          <w:lang w:val="pt-PT"/>
        </w:rPr>
        <w:t>Rudolf Körber</w:t>
      </w:r>
    </w:p>
    <w:p w:rsidR="002E6678" w:rsidRPr="002E6678" w:rsidRDefault="002E6678" w:rsidP="0088020F">
      <w:pPr>
        <w:spacing w:after="0" w:line="312" w:lineRule="auto"/>
        <w:jc w:val="both"/>
        <w:rPr>
          <w:rFonts w:ascii="Slimbach LT" w:hAnsi="Slimbach LT"/>
          <w:sz w:val="16"/>
          <w:szCs w:val="16"/>
          <w:lang w:val="pt-PT"/>
        </w:rPr>
      </w:pPr>
      <w:r w:rsidRPr="002E6678">
        <w:rPr>
          <w:rFonts w:ascii="Slimbach LT" w:hAnsi="Slimbach LT"/>
          <w:sz w:val="16"/>
          <w:szCs w:val="16"/>
          <w:lang w:val="pt-PT"/>
        </w:rPr>
        <w:t>Leitung internationale</w:t>
      </w:r>
      <w:r>
        <w:rPr>
          <w:rFonts w:ascii="Slimbach LT" w:hAnsi="Slimbach LT"/>
          <w:sz w:val="16"/>
          <w:szCs w:val="16"/>
          <w:lang w:val="pt-PT"/>
        </w:rPr>
        <w:t>s</w:t>
      </w:r>
      <w:r w:rsidRPr="002E6678">
        <w:rPr>
          <w:rFonts w:ascii="Slimbach LT" w:hAnsi="Slimbach LT"/>
          <w:sz w:val="16"/>
          <w:szCs w:val="16"/>
          <w:lang w:val="pt-PT"/>
        </w:rPr>
        <w:t xml:space="preserve"> Marketing </w:t>
      </w:r>
    </w:p>
    <w:p w:rsidR="006F2311" w:rsidRPr="00DE6350" w:rsidRDefault="006F2311" w:rsidP="0088020F">
      <w:pPr>
        <w:spacing w:after="0" w:line="312" w:lineRule="auto"/>
        <w:jc w:val="both"/>
        <w:rPr>
          <w:rFonts w:ascii="Slimbach LT" w:hAnsi="Slimbach LT"/>
          <w:sz w:val="16"/>
          <w:szCs w:val="16"/>
          <w:lang w:val="pt-PT"/>
        </w:rPr>
      </w:pPr>
      <w:r w:rsidRPr="00DE6350">
        <w:rPr>
          <w:rFonts w:ascii="Slimbach LT" w:hAnsi="Slimbach LT"/>
          <w:sz w:val="16"/>
          <w:szCs w:val="16"/>
          <w:lang w:val="pt-PT"/>
        </w:rPr>
        <w:t>PREFA Aluminiumprodukte GmbH</w:t>
      </w:r>
    </w:p>
    <w:p w:rsidR="006F2311" w:rsidRPr="00DE6350" w:rsidRDefault="006F2311" w:rsidP="0088020F">
      <w:pPr>
        <w:spacing w:after="0" w:line="312" w:lineRule="auto"/>
        <w:jc w:val="both"/>
        <w:rPr>
          <w:rFonts w:ascii="Slimbach LT" w:hAnsi="Slimbach LT"/>
          <w:sz w:val="16"/>
          <w:szCs w:val="16"/>
          <w:lang w:val="pt-PT"/>
        </w:rPr>
      </w:pPr>
      <w:r w:rsidRPr="00DE6350">
        <w:rPr>
          <w:rFonts w:ascii="Slimbach LT" w:hAnsi="Slimbach LT"/>
          <w:sz w:val="16"/>
          <w:szCs w:val="16"/>
          <w:lang w:val="pt-PT"/>
        </w:rPr>
        <w:t>Werkstraße 1, A-3182 Marktl/Lilienfeld</w:t>
      </w:r>
    </w:p>
    <w:p w:rsidR="006F2311" w:rsidRDefault="006F2311" w:rsidP="0088020F">
      <w:pPr>
        <w:spacing w:after="0" w:line="312" w:lineRule="auto"/>
        <w:jc w:val="both"/>
        <w:rPr>
          <w:rFonts w:ascii="Slimbach LT" w:hAnsi="Slimbach LT"/>
          <w:sz w:val="16"/>
          <w:szCs w:val="16"/>
          <w:lang w:val="pt-PT"/>
        </w:rPr>
      </w:pPr>
      <w:r w:rsidRPr="00DE6350">
        <w:rPr>
          <w:rFonts w:ascii="Slimbach LT" w:hAnsi="Slimbach LT"/>
          <w:sz w:val="16"/>
          <w:szCs w:val="16"/>
          <w:lang w:val="pt-PT"/>
        </w:rPr>
        <w:t>T: +43 2762 502-836</w:t>
      </w:r>
    </w:p>
    <w:p w:rsidR="002E6678" w:rsidRDefault="002E6678" w:rsidP="0088020F">
      <w:pPr>
        <w:spacing w:after="0" w:line="312" w:lineRule="auto"/>
        <w:jc w:val="both"/>
        <w:rPr>
          <w:rFonts w:ascii="Slimbach LT" w:hAnsi="Slimbach LT"/>
          <w:sz w:val="16"/>
          <w:szCs w:val="16"/>
          <w:lang w:val="pt-PT"/>
        </w:rPr>
      </w:pPr>
      <w:r>
        <w:rPr>
          <w:rFonts w:ascii="Slimbach LT" w:hAnsi="Slimbach LT"/>
          <w:sz w:val="16"/>
          <w:szCs w:val="16"/>
          <w:lang w:val="pt-PT"/>
        </w:rPr>
        <w:t>Mobile: ++43/664/4423400</w:t>
      </w:r>
    </w:p>
    <w:p w:rsidR="006F2311" w:rsidRPr="00770A64" w:rsidRDefault="002E6678" w:rsidP="00770A64">
      <w:pPr>
        <w:spacing w:after="0" w:line="312" w:lineRule="auto"/>
        <w:jc w:val="both"/>
        <w:rPr>
          <w:rFonts w:ascii="Slimbach LT" w:hAnsi="Slimbach LT"/>
          <w:sz w:val="16"/>
          <w:szCs w:val="16"/>
          <w:lang w:val="pt-PT"/>
        </w:rPr>
      </w:pPr>
      <w:r>
        <w:rPr>
          <w:rFonts w:ascii="Slimbach LT" w:hAnsi="Slimbach LT"/>
          <w:sz w:val="16"/>
          <w:szCs w:val="16"/>
          <w:lang w:val="pt-PT"/>
        </w:rPr>
        <w:t>E-mail: rudolf.koerber@prefa.com</w:t>
      </w:r>
    </w:p>
    <w:sectPr w:rsidR="006F2311" w:rsidRPr="00770A64" w:rsidSect="00A45B96">
      <w:headerReference w:type="default" r:id="rId6"/>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3058" w:rsidRDefault="007C3058" w:rsidP="006F2311">
      <w:pPr>
        <w:spacing w:after="0" w:line="240" w:lineRule="auto"/>
      </w:pPr>
      <w:r>
        <w:separator/>
      </w:r>
    </w:p>
  </w:endnote>
  <w:endnote w:type="continuationSeparator" w:id="0">
    <w:p w:rsidR="007C3058" w:rsidRDefault="007C3058" w:rsidP="006F23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limbach LT">
    <w:altName w:val="Times New Roman"/>
    <w:charset w:val="00"/>
    <w:family w:val="auto"/>
    <w:pitch w:val="variable"/>
    <w:sig w:usb0="800000A7" w:usb1="00000040" w:usb2="00000000" w:usb3="00000000" w:csb0="00000009"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3058" w:rsidRDefault="007C3058" w:rsidP="006F2311">
      <w:pPr>
        <w:spacing w:after="0" w:line="240" w:lineRule="auto"/>
      </w:pPr>
      <w:r>
        <w:separator/>
      </w:r>
    </w:p>
  </w:footnote>
  <w:footnote w:type="continuationSeparator" w:id="0">
    <w:p w:rsidR="007C3058" w:rsidRDefault="007C3058" w:rsidP="006F23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48E" w:rsidRDefault="0019748E">
    <w:pPr>
      <w:pStyle w:val="Kopfzeile"/>
    </w:pPr>
    <w:r>
      <w:rPr>
        <w:noProof/>
        <w:lang w:val="de-DE" w:eastAsia="de-DE"/>
      </w:rPr>
      <w:drawing>
        <wp:anchor distT="0" distB="0" distL="114935" distR="114935" simplePos="0" relativeHeight="251658240" behindDoc="1" locked="0" layoutInCell="1" allowOverlap="1">
          <wp:simplePos x="0" y="0"/>
          <wp:positionH relativeFrom="column">
            <wp:posOffset>3810</wp:posOffset>
          </wp:positionH>
          <wp:positionV relativeFrom="paragraph">
            <wp:posOffset>363855</wp:posOffset>
          </wp:positionV>
          <wp:extent cx="7550785" cy="1330960"/>
          <wp:effectExtent l="0" t="0" r="0" b="2540"/>
          <wp:wrapTight wrapText="bothSides">
            <wp:wrapPolygon edited="0">
              <wp:start x="0" y="0"/>
              <wp:lineTo x="0" y="21332"/>
              <wp:lineTo x="21526" y="21332"/>
              <wp:lineTo x="21526"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50785" cy="1330960"/>
                  </a:xfrm>
                  <a:prstGeom prst="rect">
                    <a:avLst/>
                  </a:prstGeom>
                  <a:solidFill>
                    <a:srgbClr val="FFFFFF"/>
                  </a:solidFill>
                  <a:ln>
                    <a:noFill/>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hdrShapeDefaults>
    <o:shapedefaults v:ext="edit" spidmax="8194"/>
  </w:hdrShapeDefaults>
  <w:footnotePr>
    <w:footnote w:id="-1"/>
    <w:footnote w:id="0"/>
  </w:footnotePr>
  <w:endnotePr>
    <w:endnote w:id="-1"/>
    <w:endnote w:id="0"/>
  </w:endnotePr>
  <w:compat/>
  <w:rsids>
    <w:rsidRoot w:val="009D2D13"/>
    <w:rsid w:val="000074E7"/>
    <w:rsid w:val="0001440A"/>
    <w:rsid w:val="00023690"/>
    <w:rsid w:val="00023CF5"/>
    <w:rsid w:val="00034CEA"/>
    <w:rsid w:val="00035DB4"/>
    <w:rsid w:val="0003609D"/>
    <w:rsid w:val="00036770"/>
    <w:rsid w:val="00040A1A"/>
    <w:rsid w:val="00081A96"/>
    <w:rsid w:val="000862C5"/>
    <w:rsid w:val="00090327"/>
    <w:rsid w:val="00097719"/>
    <w:rsid w:val="000A0308"/>
    <w:rsid w:val="000A6BDF"/>
    <w:rsid w:val="000B2455"/>
    <w:rsid w:val="000B6CEF"/>
    <w:rsid w:val="000C2ED7"/>
    <w:rsid w:val="000C46AF"/>
    <w:rsid w:val="000C4E88"/>
    <w:rsid w:val="000C53AA"/>
    <w:rsid w:val="000C6003"/>
    <w:rsid w:val="000D56FE"/>
    <w:rsid w:val="000E3172"/>
    <w:rsid w:val="000E3B6D"/>
    <w:rsid w:val="000E497E"/>
    <w:rsid w:val="000E50C6"/>
    <w:rsid w:val="000F0272"/>
    <w:rsid w:val="00130E4E"/>
    <w:rsid w:val="0014697B"/>
    <w:rsid w:val="00180BC4"/>
    <w:rsid w:val="00183A08"/>
    <w:rsid w:val="00186641"/>
    <w:rsid w:val="00190041"/>
    <w:rsid w:val="0019748E"/>
    <w:rsid w:val="001A086F"/>
    <w:rsid w:val="001A0FA6"/>
    <w:rsid w:val="001B3151"/>
    <w:rsid w:val="001B3B56"/>
    <w:rsid w:val="001B54A9"/>
    <w:rsid w:val="001C1DA0"/>
    <w:rsid w:val="001D03CD"/>
    <w:rsid w:val="001D2844"/>
    <w:rsid w:val="001E34E1"/>
    <w:rsid w:val="001E5630"/>
    <w:rsid w:val="001F042F"/>
    <w:rsid w:val="00206536"/>
    <w:rsid w:val="00207998"/>
    <w:rsid w:val="0021200F"/>
    <w:rsid w:val="002135A4"/>
    <w:rsid w:val="00217CB2"/>
    <w:rsid w:val="00223D04"/>
    <w:rsid w:val="00233ED6"/>
    <w:rsid w:val="00246B26"/>
    <w:rsid w:val="002553B4"/>
    <w:rsid w:val="00256194"/>
    <w:rsid w:val="00260A48"/>
    <w:rsid w:val="0026119D"/>
    <w:rsid w:val="002648F9"/>
    <w:rsid w:val="00265C3B"/>
    <w:rsid w:val="00267BD7"/>
    <w:rsid w:val="00271BB6"/>
    <w:rsid w:val="002736DD"/>
    <w:rsid w:val="00277652"/>
    <w:rsid w:val="00280229"/>
    <w:rsid w:val="002904D5"/>
    <w:rsid w:val="002B37A4"/>
    <w:rsid w:val="002B3F13"/>
    <w:rsid w:val="002B465F"/>
    <w:rsid w:val="002B6DD4"/>
    <w:rsid w:val="002E1131"/>
    <w:rsid w:val="002E4F58"/>
    <w:rsid w:val="002E6678"/>
    <w:rsid w:val="002F5DF4"/>
    <w:rsid w:val="00306AA8"/>
    <w:rsid w:val="003134D5"/>
    <w:rsid w:val="00315139"/>
    <w:rsid w:val="003171E2"/>
    <w:rsid w:val="003371C3"/>
    <w:rsid w:val="00343E10"/>
    <w:rsid w:val="00346085"/>
    <w:rsid w:val="003507F8"/>
    <w:rsid w:val="003773F8"/>
    <w:rsid w:val="003848C4"/>
    <w:rsid w:val="003902BF"/>
    <w:rsid w:val="003916BD"/>
    <w:rsid w:val="003B3BED"/>
    <w:rsid w:val="003B6D50"/>
    <w:rsid w:val="003C6537"/>
    <w:rsid w:val="003E3885"/>
    <w:rsid w:val="003E6793"/>
    <w:rsid w:val="003E6929"/>
    <w:rsid w:val="003E721A"/>
    <w:rsid w:val="003F0666"/>
    <w:rsid w:val="003F306C"/>
    <w:rsid w:val="0041413F"/>
    <w:rsid w:val="0042136D"/>
    <w:rsid w:val="00425AA9"/>
    <w:rsid w:val="004335F3"/>
    <w:rsid w:val="00433A40"/>
    <w:rsid w:val="004356DD"/>
    <w:rsid w:val="00436654"/>
    <w:rsid w:val="00436AD3"/>
    <w:rsid w:val="00437151"/>
    <w:rsid w:val="00441A92"/>
    <w:rsid w:val="0044536E"/>
    <w:rsid w:val="004475A2"/>
    <w:rsid w:val="004627C1"/>
    <w:rsid w:val="00463AB6"/>
    <w:rsid w:val="004652DC"/>
    <w:rsid w:val="004675F3"/>
    <w:rsid w:val="004750A5"/>
    <w:rsid w:val="00491581"/>
    <w:rsid w:val="0049643E"/>
    <w:rsid w:val="004A1A94"/>
    <w:rsid w:val="004A6A3F"/>
    <w:rsid w:val="004C4E2C"/>
    <w:rsid w:val="004D4AA7"/>
    <w:rsid w:val="004F1F7D"/>
    <w:rsid w:val="004F55B2"/>
    <w:rsid w:val="00500FCA"/>
    <w:rsid w:val="00501259"/>
    <w:rsid w:val="0051799E"/>
    <w:rsid w:val="00520C9D"/>
    <w:rsid w:val="00525D47"/>
    <w:rsid w:val="00536898"/>
    <w:rsid w:val="00545D3B"/>
    <w:rsid w:val="005623AB"/>
    <w:rsid w:val="0057196C"/>
    <w:rsid w:val="00572A88"/>
    <w:rsid w:val="00573394"/>
    <w:rsid w:val="005755D8"/>
    <w:rsid w:val="00582D75"/>
    <w:rsid w:val="00583CE9"/>
    <w:rsid w:val="00586602"/>
    <w:rsid w:val="005B706E"/>
    <w:rsid w:val="005C7A64"/>
    <w:rsid w:val="005D09A9"/>
    <w:rsid w:val="005D7D3F"/>
    <w:rsid w:val="005E1BDF"/>
    <w:rsid w:val="005F1501"/>
    <w:rsid w:val="00604BE7"/>
    <w:rsid w:val="00623A4A"/>
    <w:rsid w:val="00630F16"/>
    <w:rsid w:val="00635EB9"/>
    <w:rsid w:val="00637B42"/>
    <w:rsid w:val="00650A11"/>
    <w:rsid w:val="00653C98"/>
    <w:rsid w:val="00655D1D"/>
    <w:rsid w:val="00663AE8"/>
    <w:rsid w:val="0066525E"/>
    <w:rsid w:val="006729C3"/>
    <w:rsid w:val="00692706"/>
    <w:rsid w:val="006A163E"/>
    <w:rsid w:val="006A6106"/>
    <w:rsid w:val="006B01A8"/>
    <w:rsid w:val="006B1719"/>
    <w:rsid w:val="006B44CD"/>
    <w:rsid w:val="006B73E0"/>
    <w:rsid w:val="006B7A29"/>
    <w:rsid w:val="006C5BDA"/>
    <w:rsid w:val="006D600E"/>
    <w:rsid w:val="006E7DD1"/>
    <w:rsid w:val="006F2311"/>
    <w:rsid w:val="0071209C"/>
    <w:rsid w:val="00712DBC"/>
    <w:rsid w:val="00716D99"/>
    <w:rsid w:val="007214D2"/>
    <w:rsid w:val="007230E7"/>
    <w:rsid w:val="00731193"/>
    <w:rsid w:val="00735DAF"/>
    <w:rsid w:val="00754705"/>
    <w:rsid w:val="007565B4"/>
    <w:rsid w:val="00761989"/>
    <w:rsid w:val="00761E56"/>
    <w:rsid w:val="00770A64"/>
    <w:rsid w:val="007824A4"/>
    <w:rsid w:val="007A5E89"/>
    <w:rsid w:val="007B0380"/>
    <w:rsid w:val="007B1A9D"/>
    <w:rsid w:val="007B7148"/>
    <w:rsid w:val="007B7CA3"/>
    <w:rsid w:val="007C06BE"/>
    <w:rsid w:val="007C2DD6"/>
    <w:rsid w:val="007C3058"/>
    <w:rsid w:val="007C4B7C"/>
    <w:rsid w:val="007E6E10"/>
    <w:rsid w:val="007F23A9"/>
    <w:rsid w:val="0081447F"/>
    <w:rsid w:val="008225FB"/>
    <w:rsid w:val="0082281D"/>
    <w:rsid w:val="00833A0E"/>
    <w:rsid w:val="0084719B"/>
    <w:rsid w:val="0085077A"/>
    <w:rsid w:val="008540AF"/>
    <w:rsid w:val="00856274"/>
    <w:rsid w:val="00857595"/>
    <w:rsid w:val="00864672"/>
    <w:rsid w:val="008707CB"/>
    <w:rsid w:val="00872833"/>
    <w:rsid w:val="0088020F"/>
    <w:rsid w:val="0088562F"/>
    <w:rsid w:val="00890506"/>
    <w:rsid w:val="00896608"/>
    <w:rsid w:val="008A7422"/>
    <w:rsid w:val="008B3027"/>
    <w:rsid w:val="008B65E5"/>
    <w:rsid w:val="008C2E42"/>
    <w:rsid w:val="008C3F2C"/>
    <w:rsid w:val="008F0613"/>
    <w:rsid w:val="008F2C2E"/>
    <w:rsid w:val="008F6857"/>
    <w:rsid w:val="00911DC6"/>
    <w:rsid w:val="009225AB"/>
    <w:rsid w:val="009235B4"/>
    <w:rsid w:val="00925007"/>
    <w:rsid w:val="00925250"/>
    <w:rsid w:val="0093173E"/>
    <w:rsid w:val="009410B5"/>
    <w:rsid w:val="00941F31"/>
    <w:rsid w:val="00944180"/>
    <w:rsid w:val="00970663"/>
    <w:rsid w:val="0097203E"/>
    <w:rsid w:val="00984492"/>
    <w:rsid w:val="00994054"/>
    <w:rsid w:val="00994297"/>
    <w:rsid w:val="009976DE"/>
    <w:rsid w:val="009A1A18"/>
    <w:rsid w:val="009A2001"/>
    <w:rsid w:val="009A362E"/>
    <w:rsid w:val="009A6CC4"/>
    <w:rsid w:val="009B4448"/>
    <w:rsid w:val="009C63D9"/>
    <w:rsid w:val="009C78E4"/>
    <w:rsid w:val="009D2D13"/>
    <w:rsid w:val="009E5D0B"/>
    <w:rsid w:val="009E6160"/>
    <w:rsid w:val="009E6E6A"/>
    <w:rsid w:val="009F2D65"/>
    <w:rsid w:val="00A03A61"/>
    <w:rsid w:val="00A052FE"/>
    <w:rsid w:val="00A111E7"/>
    <w:rsid w:val="00A11C7B"/>
    <w:rsid w:val="00A145E9"/>
    <w:rsid w:val="00A17EA4"/>
    <w:rsid w:val="00A24BF4"/>
    <w:rsid w:val="00A45B96"/>
    <w:rsid w:val="00A564F3"/>
    <w:rsid w:val="00A56E1E"/>
    <w:rsid w:val="00A60D82"/>
    <w:rsid w:val="00A62442"/>
    <w:rsid w:val="00A74D27"/>
    <w:rsid w:val="00A76A88"/>
    <w:rsid w:val="00A90890"/>
    <w:rsid w:val="00AA5103"/>
    <w:rsid w:val="00AB32F1"/>
    <w:rsid w:val="00AD5C95"/>
    <w:rsid w:val="00AE2BAA"/>
    <w:rsid w:val="00AE5616"/>
    <w:rsid w:val="00AF1CFC"/>
    <w:rsid w:val="00B106D0"/>
    <w:rsid w:val="00B11C6C"/>
    <w:rsid w:val="00B15F48"/>
    <w:rsid w:val="00B21509"/>
    <w:rsid w:val="00B22C24"/>
    <w:rsid w:val="00B23D09"/>
    <w:rsid w:val="00B251FD"/>
    <w:rsid w:val="00B32AF6"/>
    <w:rsid w:val="00B35BF3"/>
    <w:rsid w:val="00B46C51"/>
    <w:rsid w:val="00B515E2"/>
    <w:rsid w:val="00B51910"/>
    <w:rsid w:val="00B64757"/>
    <w:rsid w:val="00B95593"/>
    <w:rsid w:val="00BA68A7"/>
    <w:rsid w:val="00BA7E3E"/>
    <w:rsid w:val="00BD1753"/>
    <w:rsid w:val="00BD3135"/>
    <w:rsid w:val="00BE7E1F"/>
    <w:rsid w:val="00BF324C"/>
    <w:rsid w:val="00C00875"/>
    <w:rsid w:val="00C05D34"/>
    <w:rsid w:val="00C06D92"/>
    <w:rsid w:val="00C11307"/>
    <w:rsid w:val="00C12616"/>
    <w:rsid w:val="00C14815"/>
    <w:rsid w:val="00C17EB9"/>
    <w:rsid w:val="00C22B69"/>
    <w:rsid w:val="00C30366"/>
    <w:rsid w:val="00C44A4F"/>
    <w:rsid w:val="00C45B6A"/>
    <w:rsid w:val="00C515B2"/>
    <w:rsid w:val="00C65381"/>
    <w:rsid w:val="00C76AF8"/>
    <w:rsid w:val="00C81207"/>
    <w:rsid w:val="00C8746F"/>
    <w:rsid w:val="00CA4DA4"/>
    <w:rsid w:val="00CB13B7"/>
    <w:rsid w:val="00CB401C"/>
    <w:rsid w:val="00CB6BC6"/>
    <w:rsid w:val="00CC0403"/>
    <w:rsid w:val="00CC4EF5"/>
    <w:rsid w:val="00CD1966"/>
    <w:rsid w:val="00CD4877"/>
    <w:rsid w:val="00CD7C2D"/>
    <w:rsid w:val="00CE2CAD"/>
    <w:rsid w:val="00CE3C77"/>
    <w:rsid w:val="00CE6CFD"/>
    <w:rsid w:val="00CF147E"/>
    <w:rsid w:val="00CF7CE6"/>
    <w:rsid w:val="00D107B3"/>
    <w:rsid w:val="00D26ECB"/>
    <w:rsid w:val="00D33E22"/>
    <w:rsid w:val="00D34535"/>
    <w:rsid w:val="00D34EBB"/>
    <w:rsid w:val="00D37080"/>
    <w:rsid w:val="00D4056E"/>
    <w:rsid w:val="00D41154"/>
    <w:rsid w:val="00D42840"/>
    <w:rsid w:val="00D45DA1"/>
    <w:rsid w:val="00D47C21"/>
    <w:rsid w:val="00D51469"/>
    <w:rsid w:val="00D559DB"/>
    <w:rsid w:val="00D611F4"/>
    <w:rsid w:val="00D62D8F"/>
    <w:rsid w:val="00D662A3"/>
    <w:rsid w:val="00D6749D"/>
    <w:rsid w:val="00D70B93"/>
    <w:rsid w:val="00D91B82"/>
    <w:rsid w:val="00D95DB5"/>
    <w:rsid w:val="00DA20CE"/>
    <w:rsid w:val="00DA689F"/>
    <w:rsid w:val="00DC51B5"/>
    <w:rsid w:val="00DC5465"/>
    <w:rsid w:val="00DD6E73"/>
    <w:rsid w:val="00DE0EBE"/>
    <w:rsid w:val="00DE5EA4"/>
    <w:rsid w:val="00DE6350"/>
    <w:rsid w:val="00E223DB"/>
    <w:rsid w:val="00E25DB8"/>
    <w:rsid w:val="00E27AE7"/>
    <w:rsid w:val="00E30EC3"/>
    <w:rsid w:val="00E37021"/>
    <w:rsid w:val="00E43AD8"/>
    <w:rsid w:val="00E46BE2"/>
    <w:rsid w:val="00E57F01"/>
    <w:rsid w:val="00E82FD2"/>
    <w:rsid w:val="00E84CE8"/>
    <w:rsid w:val="00E86D5D"/>
    <w:rsid w:val="00EA5F92"/>
    <w:rsid w:val="00EB2F89"/>
    <w:rsid w:val="00EC0E87"/>
    <w:rsid w:val="00EC368A"/>
    <w:rsid w:val="00EC4F27"/>
    <w:rsid w:val="00ED2B9E"/>
    <w:rsid w:val="00ED4EBE"/>
    <w:rsid w:val="00ED52F1"/>
    <w:rsid w:val="00EE0B78"/>
    <w:rsid w:val="00EE5314"/>
    <w:rsid w:val="00EF5A64"/>
    <w:rsid w:val="00EF6703"/>
    <w:rsid w:val="00F058D9"/>
    <w:rsid w:val="00F10F37"/>
    <w:rsid w:val="00F1161D"/>
    <w:rsid w:val="00F11B39"/>
    <w:rsid w:val="00F22F00"/>
    <w:rsid w:val="00F3370A"/>
    <w:rsid w:val="00F36A90"/>
    <w:rsid w:val="00F43BBD"/>
    <w:rsid w:val="00F475C5"/>
    <w:rsid w:val="00F52DFA"/>
    <w:rsid w:val="00F55EE2"/>
    <w:rsid w:val="00F55EF2"/>
    <w:rsid w:val="00F6094D"/>
    <w:rsid w:val="00F61815"/>
    <w:rsid w:val="00F6738C"/>
    <w:rsid w:val="00F74C4E"/>
    <w:rsid w:val="00F8204F"/>
    <w:rsid w:val="00F84511"/>
    <w:rsid w:val="00F87A9F"/>
    <w:rsid w:val="00FA0D43"/>
    <w:rsid w:val="00FA7BB5"/>
    <w:rsid w:val="00FB049B"/>
    <w:rsid w:val="00FB7D6B"/>
    <w:rsid w:val="00FC2175"/>
    <w:rsid w:val="00FC5E22"/>
    <w:rsid w:val="00FD4B4E"/>
    <w:rsid w:val="00FE0126"/>
    <w:rsid w:val="00FF12AE"/>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Standard">
    <w:name w:val="Normal"/>
    <w:qFormat/>
    <w:rsid w:val="00CC4EF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F231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F2311"/>
  </w:style>
  <w:style w:type="paragraph" w:styleId="Fuzeile">
    <w:name w:val="footer"/>
    <w:basedOn w:val="Standard"/>
    <w:link w:val="FuzeileZchn"/>
    <w:uiPriority w:val="99"/>
    <w:unhideWhenUsed/>
    <w:rsid w:val="006F231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2311"/>
  </w:style>
  <w:style w:type="table" w:styleId="Tabellengitternetz">
    <w:name w:val="Table Grid"/>
    <w:basedOn w:val="NormaleTabelle"/>
    <w:uiPriority w:val="59"/>
    <w:rsid w:val="00081A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911D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11DC6"/>
    <w:rPr>
      <w:rFonts w:ascii="Tahoma" w:hAnsi="Tahoma" w:cs="Tahoma"/>
      <w:sz w:val="16"/>
      <w:szCs w:val="16"/>
    </w:rPr>
  </w:style>
  <w:style w:type="character" w:styleId="Hyperlink">
    <w:name w:val="Hyperlink"/>
    <w:basedOn w:val="Absatz-Standardschriftart"/>
    <w:uiPriority w:val="99"/>
    <w:semiHidden/>
    <w:unhideWhenUsed/>
    <w:rsid w:val="00692706"/>
    <w:rPr>
      <w:color w:val="0000FF" w:themeColor="hyperlink"/>
      <w:u w:val="single"/>
    </w:rPr>
  </w:style>
  <w:style w:type="character" w:customStyle="1" w:styleId="st">
    <w:name w:val="st"/>
    <w:basedOn w:val="Absatz-Standardschriftart"/>
    <w:rsid w:val="002E667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799</Words>
  <Characters>5039</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Prueller Johannes</dc:creator>
  <cp:keywords/>
  <cp:lastModifiedBy>Gabi</cp:lastModifiedBy>
  <cp:revision>2</cp:revision>
  <cp:lastPrinted>2015-02-17T13:15:00Z</cp:lastPrinted>
  <dcterms:created xsi:type="dcterms:W3CDTF">2015-04-15T05:08:00Z</dcterms:created>
  <dcterms:modified xsi:type="dcterms:W3CDTF">2015-04-15T05:08:00Z</dcterms:modified>
</cp:coreProperties>
</file>